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CF" w:rsidRDefault="00C91819">
      <w:r>
        <w:t xml:space="preserve">Lifecycle of a Decentralized </w:t>
      </w:r>
      <w:proofErr w:type="spellStart"/>
      <w:r>
        <w:t>SurveyTrak</w:t>
      </w:r>
      <w:proofErr w:type="spellEnd"/>
      <w:r>
        <w:t xml:space="preserve"> Project and Data Manager </w:t>
      </w:r>
      <w:proofErr w:type="gramStart"/>
      <w:r>
        <w:t>Tasks</w:t>
      </w:r>
      <w:r w:rsidR="000C5AF9">
        <w:t xml:space="preserve">  -</w:t>
      </w:r>
      <w:proofErr w:type="gramEnd"/>
      <w:r w:rsidR="000C5AF9">
        <w:t xml:space="preserve">  Toolbox</w:t>
      </w:r>
    </w:p>
    <w:p w:rsidR="00C91819" w:rsidRDefault="00C91819" w:rsidP="00C91819">
      <w:pPr>
        <w:spacing w:after="0"/>
        <w:rPr>
          <w:b/>
        </w:rPr>
      </w:pPr>
      <w:r>
        <w:rPr>
          <w:b/>
        </w:rPr>
        <w:t xml:space="preserve">8.2.1 </w:t>
      </w:r>
      <w:r w:rsidRPr="00221487">
        <w:rPr>
          <w:b/>
        </w:rPr>
        <w:t>TESTING</w:t>
      </w:r>
    </w:p>
    <w:p w:rsidR="00C91819" w:rsidRDefault="00C91819" w:rsidP="00C91819">
      <w:pPr>
        <w:numPr>
          <w:ilvl w:val="0"/>
          <w:numId w:val="3"/>
        </w:numPr>
        <w:spacing w:after="0"/>
      </w:pPr>
      <w:r>
        <w:t xml:space="preserve">Set up Project Directory Structure and databases </w:t>
      </w:r>
    </w:p>
    <w:p w:rsidR="00C91819" w:rsidRDefault="00C91819" w:rsidP="00C91819">
      <w:pPr>
        <w:numPr>
          <w:ilvl w:val="0"/>
          <w:numId w:val="3"/>
        </w:numPr>
        <w:spacing w:after="0"/>
      </w:pPr>
      <w:r>
        <w:t>Add users</w:t>
      </w:r>
    </w:p>
    <w:p w:rsidR="00C91819" w:rsidRDefault="00C91819" w:rsidP="00C91819">
      <w:pPr>
        <w:spacing w:after="0"/>
        <w:ind w:left="1440"/>
      </w:pPr>
      <w:hyperlink r:id="rId5" w:history="1">
        <w:r w:rsidRPr="008C2061">
          <w:rPr>
            <w:rStyle w:val="Hyperlink"/>
          </w:rPr>
          <w:t>\\SRC-Douvan\SRO\projects\Developing Best Practices 2\5. Toolbox items\8. Data Management\MikeEtzelTaskTraining_Adding staff to SurveyTrak DB.doc - Shortcut.lnk</w:t>
        </w:r>
      </w:hyperlink>
    </w:p>
    <w:p w:rsidR="00C91819" w:rsidRDefault="00C91819" w:rsidP="00C91819">
      <w:pPr>
        <w:numPr>
          <w:ilvl w:val="0"/>
          <w:numId w:val="3"/>
        </w:numPr>
        <w:spacing w:after="0"/>
      </w:pPr>
      <w:r>
        <w:t>Create Test projects from GIT or previous wave Prod Project</w:t>
      </w:r>
    </w:p>
    <w:p w:rsidR="00C91819" w:rsidRDefault="00C91819" w:rsidP="00C91819">
      <w:pPr>
        <w:spacing w:after="0"/>
        <w:ind w:left="1080" w:firstLine="360"/>
      </w:pPr>
      <w:hyperlink r:id="rId6" w:history="1">
        <w:r w:rsidRPr="00DC1970">
          <w:rPr>
            <w:rStyle w:val="Hyperlink"/>
          </w:rPr>
          <w:t>L:\groups\TSG\dataops\DOCUMENT\SURVTRAK\Copy projects in ST Admin.doc</w:t>
        </w:r>
      </w:hyperlink>
    </w:p>
    <w:p w:rsidR="00C91819" w:rsidRDefault="00C91819" w:rsidP="00C91819">
      <w:pPr>
        <w:spacing w:after="0"/>
        <w:ind w:left="1080" w:firstLine="360"/>
      </w:pPr>
      <w:hyperlink r:id="rId7" w:history="1">
        <w:r w:rsidRPr="00DC1970">
          <w:rPr>
            <w:rStyle w:val="Hyperlink"/>
          </w:rPr>
          <w:t>L:\groups\TSG\share\ST Admin\documentation\SurveytrakAdmin8_UserGuide.doc</w:t>
        </w:r>
      </w:hyperlink>
    </w:p>
    <w:p w:rsidR="00C91819" w:rsidRDefault="00C91819" w:rsidP="00C91819">
      <w:pPr>
        <w:spacing w:after="0"/>
        <w:ind w:left="1080"/>
      </w:pPr>
    </w:p>
    <w:p w:rsidR="00C91819" w:rsidRDefault="00C91819" w:rsidP="00C91819">
      <w:pPr>
        <w:spacing w:after="0"/>
        <w:ind w:left="1440" w:firstLine="90"/>
      </w:pPr>
      <w:hyperlink r:id="rId8" w:history="1">
        <w:r w:rsidRPr="008C2061">
          <w:rPr>
            <w:rStyle w:val="Hyperlink"/>
          </w:rPr>
          <w:t>\\SRC-Douvan\SRO\projects\Developing Best Practices 2\5. Toolbox items\8. Data Management\Setup processes\copydbs_Surveytrak.sas - Shortcut.lnk</w:t>
        </w:r>
      </w:hyperlink>
    </w:p>
    <w:p w:rsidR="00C91819" w:rsidRDefault="00C91819" w:rsidP="00C91819">
      <w:pPr>
        <w:numPr>
          <w:ilvl w:val="0"/>
          <w:numId w:val="3"/>
        </w:numPr>
        <w:spacing w:after="0"/>
      </w:pPr>
      <w:r>
        <w:t xml:space="preserve"> Create Test lines (and test train/cert lines) with Line Generator</w:t>
      </w:r>
    </w:p>
    <w:p w:rsidR="00C91819" w:rsidRDefault="00C91819" w:rsidP="00C91819">
      <w:pPr>
        <w:spacing w:after="0"/>
        <w:ind w:left="1800"/>
      </w:pPr>
      <w:hyperlink r:id="rId9" w:history="1">
        <w:r w:rsidRPr="00B719DC">
          <w:rPr>
            <w:rStyle w:val="Hyperlink"/>
          </w:rPr>
          <w:t>L:\groups\TSG\share\Line Generator\</w:t>
        </w:r>
        <w:proofErr w:type="spellStart"/>
        <w:r w:rsidRPr="00B719DC">
          <w:rPr>
            <w:rStyle w:val="Hyperlink"/>
          </w:rPr>
          <w:t>LineGen</w:t>
        </w:r>
        <w:proofErr w:type="spellEnd"/>
        <w:r w:rsidRPr="00B719DC">
          <w:rPr>
            <w:rStyle w:val="Hyperlink"/>
          </w:rPr>
          <w:t xml:space="preserve"> Documentation.doc</w:t>
        </w:r>
      </w:hyperlink>
    </w:p>
    <w:p w:rsidR="00C91819" w:rsidRDefault="00C91819" w:rsidP="00C91819">
      <w:pPr>
        <w:numPr>
          <w:ilvl w:val="0"/>
          <w:numId w:val="3"/>
        </w:numPr>
        <w:spacing w:after="0"/>
      </w:pPr>
      <w:r>
        <w:t xml:space="preserve"> Test ST and </w:t>
      </w:r>
      <w:proofErr w:type="spellStart"/>
      <w:r>
        <w:t>Blaise</w:t>
      </w:r>
      <w:proofErr w:type="spellEnd"/>
      <w:r>
        <w:t xml:space="preserve"> Preload, BCP pulls</w:t>
      </w:r>
    </w:p>
    <w:p w:rsidR="00C91819" w:rsidRDefault="00C91819" w:rsidP="00C91819">
      <w:pPr>
        <w:numPr>
          <w:ilvl w:val="0"/>
          <w:numId w:val="3"/>
        </w:numPr>
        <w:spacing w:after="0"/>
      </w:pPr>
      <w:r>
        <w:t xml:space="preserve"> Test DRI/Consents</w:t>
      </w:r>
    </w:p>
    <w:p w:rsidR="00C91819" w:rsidRDefault="00C91819" w:rsidP="00C91819">
      <w:pPr>
        <w:numPr>
          <w:ilvl w:val="0"/>
          <w:numId w:val="3"/>
        </w:numPr>
        <w:spacing w:after="0"/>
      </w:pPr>
      <w:r>
        <w:t xml:space="preserve"> Test Data Out Processes</w:t>
      </w:r>
    </w:p>
    <w:p w:rsidR="00C91819" w:rsidRDefault="00C91819" w:rsidP="00C91819">
      <w:pPr>
        <w:spacing w:after="0"/>
        <w:ind w:firstLine="720"/>
      </w:pPr>
    </w:p>
    <w:p w:rsidR="00C91819" w:rsidRDefault="00C91819" w:rsidP="00C91819">
      <w:pPr>
        <w:spacing w:after="0"/>
        <w:rPr>
          <w:b/>
        </w:rPr>
      </w:pPr>
      <w:r>
        <w:rPr>
          <w:b/>
        </w:rPr>
        <w:t xml:space="preserve">8.2.2 </w:t>
      </w:r>
      <w:r w:rsidRPr="0088156A">
        <w:rPr>
          <w:b/>
        </w:rPr>
        <w:t>TRAINING</w:t>
      </w:r>
    </w:p>
    <w:p w:rsidR="00C91819" w:rsidRPr="0088156A" w:rsidRDefault="00C91819" w:rsidP="00C91819">
      <w:pPr>
        <w:numPr>
          <w:ilvl w:val="0"/>
          <w:numId w:val="4"/>
        </w:numPr>
        <w:spacing w:after="0"/>
      </w:pPr>
      <w:r>
        <w:t>Prepare training sample lines (scenarios provided by project managers)</w:t>
      </w:r>
    </w:p>
    <w:p w:rsidR="00C91819" w:rsidRPr="00A92311" w:rsidRDefault="00C91819" w:rsidP="00C91819">
      <w:pPr>
        <w:numPr>
          <w:ilvl w:val="0"/>
          <w:numId w:val="4"/>
        </w:numPr>
        <w:spacing w:after="0"/>
      </w:pPr>
      <w:r>
        <w:t xml:space="preserve">RCLS Set up - </w:t>
      </w:r>
      <w:hyperlink r:id="rId10" w:history="1">
        <w:r w:rsidRPr="004301F7">
          <w:rPr>
            <w:rStyle w:val="Hyperlink"/>
            <w:rFonts w:ascii="Verdana" w:hAnsi="Verdana"/>
            <w:sz w:val="20"/>
            <w:szCs w:val="20"/>
          </w:rPr>
          <w:t>\\SRC-Douvan\groups\TSG\share\ST Documentation\RCLS\RCLS User Setup.doc</w:t>
        </w:r>
      </w:hyperlink>
    </w:p>
    <w:p w:rsidR="00C91819" w:rsidRDefault="00C91819" w:rsidP="00C91819">
      <w:pPr>
        <w:numPr>
          <w:ilvl w:val="0"/>
          <w:numId w:val="4"/>
        </w:numPr>
        <w:spacing w:after="0"/>
      </w:pPr>
      <w:r>
        <w:t>Profiles – specs come from Project Manager</w:t>
      </w:r>
      <w:r w:rsidRPr="00A92311">
        <w:t xml:space="preserve"> </w:t>
      </w:r>
      <w:hyperlink r:id="rId11" w:history="1">
        <w:r w:rsidRPr="00A92311">
          <w:rPr>
            <w:rStyle w:val="Hyperlink"/>
          </w:rPr>
          <w:t>L:\groups\TSG\share\Rprofiles\RProfileLoader.doc</w:t>
        </w:r>
      </w:hyperlink>
    </w:p>
    <w:p w:rsidR="00C91819" w:rsidRDefault="00C91819" w:rsidP="00C91819">
      <w:pPr>
        <w:spacing w:after="0"/>
        <w:ind w:firstLine="720"/>
      </w:pPr>
    </w:p>
    <w:p w:rsidR="00C91819" w:rsidRPr="0088156A" w:rsidRDefault="00C91819" w:rsidP="00C91819">
      <w:pPr>
        <w:spacing w:after="0"/>
        <w:rPr>
          <w:b/>
        </w:rPr>
      </w:pPr>
      <w:r>
        <w:rPr>
          <w:b/>
        </w:rPr>
        <w:t xml:space="preserve">8.2.3 </w:t>
      </w:r>
      <w:r w:rsidRPr="0088156A">
        <w:rPr>
          <w:b/>
        </w:rPr>
        <w:t>PRODUCTION SET-UP</w:t>
      </w:r>
    </w:p>
    <w:p w:rsidR="00C91819" w:rsidRDefault="00C91819" w:rsidP="00C91819">
      <w:pPr>
        <w:numPr>
          <w:ilvl w:val="0"/>
          <w:numId w:val="1"/>
        </w:numPr>
        <w:spacing w:after="0"/>
      </w:pPr>
      <w:r>
        <w:t>Create Project – discuss with ST programmer</w:t>
      </w:r>
    </w:p>
    <w:p w:rsidR="00C91819" w:rsidRDefault="00C91819" w:rsidP="00C91819">
      <w:pPr>
        <w:numPr>
          <w:ilvl w:val="0"/>
          <w:numId w:val="1"/>
        </w:numPr>
        <w:spacing w:after="0"/>
      </w:pPr>
      <w:r>
        <w:t>Prepare Sample – usually comes from Sampling</w:t>
      </w:r>
    </w:p>
    <w:p w:rsidR="00C91819" w:rsidRDefault="00C91819" w:rsidP="00C91819">
      <w:pPr>
        <w:numPr>
          <w:ilvl w:val="0"/>
          <w:numId w:val="1"/>
        </w:numPr>
        <w:spacing w:after="0"/>
      </w:pPr>
      <w:r>
        <w:t>Create Assignment file – Send to PM for assignments</w:t>
      </w:r>
    </w:p>
    <w:p w:rsidR="00C91819" w:rsidRDefault="00C91819" w:rsidP="00C91819">
      <w:pPr>
        <w:numPr>
          <w:ilvl w:val="1"/>
          <w:numId w:val="1"/>
        </w:numPr>
        <w:spacing w:after="0"/>
      </w:pPr>
      <w:hyperlink r:id="rId12" w:history="1">
        <w:r w:rsidRPr="00235147">
          <w:rPr>
            <w:rStyle w:val="Hyperlink"/>
          </w:rPr>
          <w:t>\\SRC-Douvan\SRO\projects\Developing Best Practices 2\5. Toolbox items\8. Data Management\Assignment File Example.xls - Shortcut.lnk</w:t>
        </w:r>
      </w:hyperlink>
    </w:p>
    <w:p w:rsidR="00C91819" w:rsidRDefault="00C91819" w:rsidP="00C91819">
      <w:pPr>
        <w:numPr>
          <w:ilvl w:val="1"/>
          <w:numId w:val="1"/>
        </w:numPr>
        <w:spacing w:after="0"/>
      </w:pPr>
      <w:hyperlink r:id="rId13" w:history="1">
        <w:r w:rsidRPr="00235147">
          <w:rPr>
            <w:rStyle w:val="Hyperlink"/>
          </w:rPr>
          <w:t>\\SRC-Douvan\SRO\projects\Developing Best Practices 2\5. Toolbox items\8. Data Management\Assignment Process.doc - Shortcut.lnk</w:t>
        </w:r>
      </w:hyperlink>
    </w:p>
    <w:p w:rsidR="00C91819" w:rsidRDefault="00C91819" w:rsidP="00C91819">
      <w:pPr>
        <w:numPr>
          <w:ilvl w:val="0"/>
          <w:numId w:val="1"/>
        </w:numPr>
        <w:spacing w:after="0"/>
      </w:pPr>
      <w:r>
        <w:t>Set up Merge</w:t>
      </w:r>
    </w:p>
    <w:p w:rsidR="00C91819" w:rsidRDefault="00C91819" w:rsidP="00C91819">
      <w:pPr>
        <w:numPr>
          <w:ilvl w:val="0"/>
          <w:numId w:val="1"/>
        </w:numPr>
        <w:spacing w:after="0"/>
      </w:pPr>
      <w:r>
        <w:t>Help Desk Calls</w:t>
      </w:r>
    </w:p>
    <w:p w:rsidR="00C91819" w:rsidRDefault="00C91819" w:rsidP="00C91819">
      <w:pPr>
        <w:numPr>
          <w:ilvl w:val="0"/>
          <w:numId w:val="1"/>
        </w:numPr>
        <w:spacing w:after="0"/>
      </w:pPr>
      <w:r>
        <w:t xml:space="preserve">DRAS - </w:t>
      </w:r>
      <w:hyperlink r:id="rId14" w:history="1">
        <w:r w:rsidRPr="00B719DC">
          <w:rPr>
            <w:rStyle w:val="Hyperlink"/>
          </w:rPr>
          <w:t>L:\groups\TSG\share\DailyReportsArchiveSystem\Documents\Daily Reports and How to Archive Them.doc</w:t>
        </w:r>
      </w:hyperlink>
    </w:p>
    <w:p w:rsidR="00C91819" w:rsidRDefault="00C91819" w:rsidP="00C91819">
      <w:pPr>
        <w:spacing w:after="0"/>
        <w:ind w:firstLine="720"/>
      </w:pPr>
    </w:p>
    <w:p w:rsidR="00C91819" w:rsidRPr="0088156A" w:rsidRDefault="00C91819" w:rsidP="00C91819">
      <w:pPr>
        <w:spacing w:after="0"/>
        <w:rPr>
          <w:b/>
        </w:rPr>
      </w:pPr>
      <w:r>
        <w:rPr>
          <w:b/>
        </w:rPr>
        <w:t xml:space="preserve">8.2.4 </w:t>
      </w:r>
      <w:r w:rsidRPr="0088156A">
        <w:rPr>
          <w:b/>
        </w:rPr>
        <w:t>DATA COLLECTION</w:t>
      </w:r>
    </w:p>
    <w:p w:rsidR="00C91819" w:rsidRDefault="00C91819" w:rsidP="00C91819">
      <w:pPr>
        <w:numPr>
          <w:ilvl w:val="0"/>
          <w:numId w:val="2"/>
        </w:numPr>
        <w:spacing w:after="0"/>
      </w:pPr>
      <w:r>
        <w:t>Standard Quality Assurance SAS program :</w:t>
      </w:r>
      <w:r w:rsidRPr="0060315E">
        <w:t xml:space="preserve"> </w:t>
      </w:r>
      <w:hyperlink r:id="rId15" w:history="1">
        <w:r w:rsidRPr="0060315E">
          <w:rPr>
            <w:rStyle w:val="Hyperlink"/>
          </w:rPr>
          <w:t>L:\groups\TSG\dataops\DOCUMENT\QA</w:t>
        </w:r>
      </w:hyperlink>
    </w:p>
    <w:p w:rsidR="00C91819" w:rsidRDefault="00C91819" w:rsidP="00C91819">
      <w:pPr>
        <w:numPr>
          <w:ilvl w:val="0"/>
          <w:numId w:val="2"/>
        </w:numPr>
        <w:spacing w:after="0"/>
      </w:pPr>
      <w:r>
        <w:t>Help Desk Calls</w:t>
      </w:r>
    </w:p>
    <w:p w:rsidR="00C91819" w:rsidRDefault="00C91819" w:rsidP="00C91819">
      <w:pPr>
        <w:numPr>
          <w:ilvl w:val="1"/>
          <w:numId w:val="2"/>
        </w:numPr>
        <w:spacing w:after="0"/>
      </w:pPr>
    </w:p>
    <w:p w:rsidR="00C91819" w:rsidRDefault="00C91819" w:rsidP="00C91819">
      <w:pPr>
        <w:numPr>
          <w:ilvl w:val="1"/>
          <w:numId w:val="2"/>
        </w:numPr>
        <w:spacing w:after="0"/>
      </w:pPr>
      <w:r>
        <w:t xml:space="preserve">IWER </w:t>
      </w:r>
      <w:proofErr w:type="spellStart"/>
      <w:r>
        <w:t>CloseOut</w:t>
      </w:r>
      <w:proofErr w:type="spellEnd"/>
      <w:r>
        <w:t xml:space="preserve"> – </w:t>
      </w:r>
      <w:hyperlink r:id="rId16" w:history="1">
        <w:r w:rsidRPr="00F40E25">
          <w:rPr>
            <w:rStyle w:val="Hyperlink"/>
          </w:rPr>
          <w:t>\\SRC-Douvan\SRO\projects\Developing Best Practices 2\5. Toolbox items\8. Data Management\Basic Interview Closeout Procedures.doc - Shortcut.lnk</w:t>
        </w:r>
      </w:hyperlink>
    </w:p>
    <w:p w:rsidR="00C91819" w:rsidRDefault="00C91819" w:rsidP="00C91819">
      <w:pPr>
        <w:numPr>
          <w:ilvl w:val="0"/>
          <w:numId w:val="2"/>
        </w:numPr>
        <w:spacing w:after="0"/>
      </w:pPr>
      <w:r>
        <w:t>Scoop Sample</w:t>
      </w:r>
      <w:proofErr w:type="gramStart"/>
      <w:r>
        <w:t xml:space="preserve">--  </w:t>
      </w:r>
      <w:proofErr w:type="gramEnd"/>
      <w:r>
        <w:fldChar w:fldCharType="begin"/>
      </w:r>
      <w:r>
        <w:instrText xml:space="preserve"> HYPERLINK "</w:instrText>
      </w:r>
      <w:r w:rsidRPr="00235147">
        <w:instrText>\\\\SRC-Douvan\\SRO\\projects\\Developing Best Practices 2\\5. Toolbox items\\8. Data Management\\Pulling lines from the laptop.doc - Shortcut.lnk</w:instrText>
      </w:r>
      <w:r>
        <w:instrText xml:space="preserve">" </w:instrText>
      </w:r>
      <w:r>
        <w:fldChar w:fldCharType="separate"/>
      </w:r>
      <w:r w:rsidRPr="00BE3367">
        <w:rPr>
          <w:rStyle w:val="Hyperlink"/>
        </w:rPr>
        <w:t>\\SRC-Douvan\SRO\projects\Developing Best Practices 2\5. Toolbox items\8. Data Management\Pulling lines from the laptop.doc - Shortcut.lnk</w:t>
      </w:r>
      <w:r>
        <w:fldChar w:fldCharType="end"/>
      </w:r>
    </w:p>
    <w:p w:rsidR="00C91819" w:rsidRDefault="00C91819" w:rsidP="00C91819">
      <w:pPr>
        <w:numPr>
          <w:ilvl w:val="0"/>
          <w:numId w:val="2"/>
        </w:numPr>
      </w:pPr>
      <w:r>
        <w:t xml:space="preserve">Lost/Stolen </w:t>
      </w:r>
      <w:proofErr w:type="gramStart"/>
      <w:r>
        <w:t xml:space="preserve">Laptop  </w:t>
      </w:r>
      <w:proofErr w:type="gramEnd"/>
      <w:hyperlink r:id="rId17" w:history="1">
        <w:r w:rsidRPr="00235147">
          <w:rPr>
            <w:rStyle w:val="Hyperlink"/>
          </w:rPr>
          <w:t>\\SRC-Douvan\SRO\projects\Developing Best Practices 2\5. Toolbox items\8. Data Management\Data Ops procedure for lost or stolen laptops.doc - Shortcut.lnk</w:t>
        </w:r>
      </w:hyperlink>
    </w:p>
    <w:p w:rsidR="00C91819" w:rsidRPr="00C91819" w:rsidRDefault="00C91819" w:rsidP="00C91819">
      <w:pPr>
        <w:spacing w:after="0"/>
        <w:rPr>
          <w:b/>
        </w:rPr>
      </w:pPr>
      <w:r w:rsidRPr="00C91819">
        <w:rPr>
          <w:b/>
        </w:rPr>
        <w:t>8.2.5 DATA DELIVERABLES</w:t>
      </w:r>
    </w:p>
    <w:p w:rsidR="00C91819" w:rsidRPr="0088156A" w:rsidRDefault="00C91819" w:rsidP="00C91819">
      <w:pPr>
        <w:spacing w:after="0"/>
        <w:rPr>
          <w:b/>
        </w:rPr>
      </w:pPr>
      <w:r>
        <w:rPr>
          <w:b/>
        </w:rPr>
        <w:t xml:space="preserve">8.2.6 </w:t>
      </w:r>
      <w:r w:rsidRPr="0088156A">
        <w:rPr>
          <w:b/>
        </w:rPr>
        <w:t>PROJECT WRAP-UP</w:t>
      </w:r>
    </w:p>
    <w:p w:rsidR="00C91819" w:rsidRDefault="00C91819" w:rsidP="00C91819">
      <w:pPr>
        <w:numPr>
          <w:ilvl w:val="0"/>
          <w:numId w:val="5"/>
        </w:numPr>
        <w:spacing w:after="0"/>
      </w:pPr>
      <w:r>
        <w:t>End of Project Checklist</w:t>
      </w:r>
      <w:r w:rsidRPr="00235147">
        <w:t xml:space="preserve"> </w:t>
      </w:r>
      <w:hyperlink r:id="rId18" w:history="1">
        <w:r w:rsidRPr="00235147">
          <w:rPr>
            <w:rStyle w:val="Hyperlink"/>
          </w:rPr>
          <w:t>\\SRC-Douvan\SRO\projects\Developing Best Practices 2\5. Toolbox items\8. Data Management\End of Project Checklist.doc - Shortcut.lnk</w:t>
        </w:r>
      </w:hyperlink>
    </w:p>
    <w:p w:rsidR="00C91819" w:rsidRDefault="00C91819"/>
    <w:sectPr w:rsidR="00C91819" w:rsidSect="000F7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1E94"/>
    <w:multiLevelType w:val="hybridMultilevel"/>
    <w:tmpl w:val="45100958"/>
    <w:lvl w:ilvl="0" w:tplc="B68001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743F4E"/>
    <w:multiLevelType w:val="hybridMultilevel"/>
    <w:tmpl w:val="FD044A5C"/>
    <w:lvl w:ilvl="0" w:tplc="36AE20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F267C9"/>
    <w:multiLevelType w:val="hybridMultilevel"/>
    <w:tmpl w:val="A14ED632"/>
    <w:lvl w:ilvl="0" w:tplc="4D96FF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7924F6"/>
    <w:multiLevelType w:val="hybridMultilevel"/>
    <w:tmpl w:val="ED067CB4"/>
    <w:lvl w:ilvl="0" w:tplc="77FEF0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435390"/>
    <w:multiLevelType w:val="hybridMultilevel"/>
    <w:tmpl w:val="A150F2BA"/>
    <w:lvl w:ilvl="0" w:tplc="6C404D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1819"/>
    <w:rsid w:val="000C5AF9"/>
    <w:rsid w:val="000F75CF"/>
    <w:rsid w:val="00C100F3"/>
    <w:rsid w:val="00C9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8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1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C-Douvan\SRO\projects\Developing%20Best%20Practices%202\5.%20Toolbox%20items\8.%20Data%20Management\Setup%20processes\copydbs_Surveytrak.sas%20-%20Shortcut.lnk" TargetMode="External"/><Relationship Id="rId13" Type="http://schemas.openxmlformats.org/officeDocument/2006/relationships/hyperlink" Target="file:///\\SRC-Douvan\SRO\projects\Developing%20Best%20Practices%202\5.%20Toolbox%20items\8.%20Data%20Management\Assignment%20Process.doc%20-%20Shortcut.lnk" TargetMode="External"/><Relationship Id="rId18" Type="http://schemas.openxmlformats.org/officeDocument/2006/relationships/hyperlink" Target="file:///\\SRC-Douvan\SRO\projects\Developing%20Best%20Practices%202\5.%20Toolbox%20items\8.%20Data%20Management\End%20of%20Project%20Checklist.doc%20-%20Shortcut.ln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RC-Douvan\groups\TSG\share\ST%20Admin\documentation\SurveytrakAdmin8_UserGuide.doc" TargetMode="External"/><Relationship Id="rId12" Type="http://schemas.openxmlformats.org/officeDocument/2006/relationships/hyperlink" Target="file:///\\SRC-Douvan\SRO\projects\Developing%20Best%20Practices%202\5.%20Toolbox%20items\8.%20Data%20Management\Assignment%20File%20Example.xls%20-%20Shortcut.lnk" TargetMode="External"/><Relationship Id="rId17" Type="http://schemas.openxmlformats.org/officeDocument/2006/relationships/hyperlink" Target="file:///\\SRC-Douvan\SRO\projects\Developing%20Best%20Practices%202\5.%20Toolbox%20items\8.%20Data%20Management\Data%20Ops%20procedure%20for%20lost%20or%20stolen%20laptops.doc%20-%20Shortcut.lnk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RC-Douvan\SRO\projects\Developing%20Best%20Practices%202\5.%20Toolbox%20items\8.%20Data%20Management\Basic%20Interview%20Closeout%20Procedures.doc%20-%20Shortcut.ln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\\SRC-douvan\groups\TSG\dataops\DOCUMENT\SURVTRAK\Copy%20projects%20in%20ST%20Admin.doc" TargetMode="External"/><Relationship Id="rId11" Type="http://schemas.openxmlformats.org/officeDocument/2006/relationships/hyperlink" Target="file:///\\SRC-Douvan\groups\TSG\share\Rprofiles\RProfileLoader.doc" TargetMode="External"/><Relationship Id="rId5" Type="http://schemas.openxmlformats.org/officeDocument/2006/relationships/hyperlink" Target="file:///\\SRC-Douvan\SRO\projects\Developing%20Best%20Practices%202\5.%20Toolbox%20items\8.%20Data%20Management\MikeEtzelTaskTraining_Adding%20staff%20to%20SurveyTrak%20DB.doc%20-%20Shortcut.lnk" TargetMode="External"/><Relationship Id="rId15" Type="http://schemas.openxmlformats.org/officeDocument/2006/relationships/hyperlink" Target="file:///\\SRC-Douvan\groups\TSG\dataops\DOCUMENT\QA" TargetMode="External"/><Relationship Id="rId10" Type="http://schemas.openxmlformats.org/officeDocument/2006/relationships/hyperlink" Target="file:///\\SRC-Douvan\groups\TSG\share\ST%20Documentation\RCLS\RCLS%20User%20Setup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SRC-Douvan\groups\TSG\share\Line%20Generator\LineGen%20Documentation.doc" TargetMode="External"/><Relationship Id="rId14" Type="http://schemas.openxmlformats.org/officeDocument/2006/relationships/hyperlink" Target="file:///\\SRC-Douvan\groups\TSG\share\DailyReportsArchiveSystem\Documents\Daily%20Reports%20and%20How%20to%20Archive%20Them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3865</Characters>
  <Application>Microsoft Office Word</Application>
  <DocSecurity>0</DocSecurity>
  <Lines>32</Lines>
  <Paragraphs>9</Paragraphs>
  <ScaleCrop>false</ScaleCrop>
  <Company>University of Michigan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jwilliam</dc:creator>
  <cp:lastModifiedBy>jwilliam</cp:lastModifiedBy>
  <cp:revision>2</cp:revision>
  <dcterms:created xsi:type="dcterms:W3CDTF">2012-04-20T18:10:00Z</dcterms:created>
  <dcterms:modified xsi:type="dcterms:W3CDTF">2012-04-20T18:22:00Z</dcterms:modified>
</cp:coreProperties>
</file>