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619" w:rsidRDefault="00792BA1" w:rsidP="00792619">
      <w:pPr>
        <w:ind w:right="-720"/>
        <w:rPr>
          <w:sz w:val="36"/>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17pt;margin-top:-36pt;width:270pt;height:128.8pt;z-index:251657216" stroked="t" strokecolor="#c90" strokeweight="6pt">
            <v:stroke linestyle="thickBetweenThin"/>
            <v:imagedata r:id="rId8" o:title="src logo"/>
          </v:shape>
        </w:pict>
      </w:r>
      <w:r w:rsidR="00254F4F">
        <w:rPr>
          <w:sz w:val="36"/>
        </w:rPr>
        <w:t xml:space="preserve">                   </w:t>
      </w:r>
      <w:r w:rsidR="00792619">
        <w:rPr>
          <w:sz w:val="36"/>
        </w:rPr>
        <w:tab/>
      </w:r>
      <w:r w:rsidR="00792619">
        <w:rPr>
          <w:sz w:val="36"/>
        </w:rPr>
        <w:tab/>
      </w:r>
      <w:r w:rsidR="00792619">
        <w:rPr>
          <w:sz w:val="36"/>
        </w:rPr>
        <w:tab/>
      </w:r>
      <w:r w:rsidR="00792619">
        <w:rPr>
          <w:sz w:val="36"/>
        </w:rPr>
        <w:tab/>
      </w:r>
      <w:r w:rsidR="00792619">
        <w:rPr>
          <w:sz w:val="36"/>
        </w:rPr>
        <w:tab/>
      </w:r>
    </w:p>
    <w:p w:rsidR="00792619" w:rsidRDefault="00792BA1" w:rsidP="00792619">
      <w:r>
        <w:rPr>
          <w:noProof/>
        </w:rPr>
        <w:pict>
          <v:shapetype id="_x0000_t202" coordsize="21600,21600" o:spt="202" path="m,l,21600r21600,l21600,xe">
            <v:stroke joinstyle="miter"/>
            <v:path gradientshapeok="t" o:connecttype="rect"/>
          </v:shapetype>
          <v:shape id="_x0000_s1027" type="#_x0000_t202" style="position:absolute;margin-left:0;margin-top:4.5pt;width:104.45pt;height:106.2pt;z-index:251658240;mso-wrap-style:none" stroked="f">
            <v:textbox style="mso-next-textbox:#_x0000_s1027;mso-fit-shape-to-text:t">
              <w:txbxContent>
                <w:p w:rsidR="000F4FAB" w:rsidRPr="004606BF" w:rsidRDefault="00792BA1" w:rsidP="00760CA6">
                  <w:pPr>
                    <w:pStyle w:val="Heading7"/>
                    <w:tabs>
                      <w:tab w:val="left" w:pos="1080"/>
                    </w:tabs>
                  </w:pPr>
                  <w:r>
                    <w:rPr>
                      <w:b/>
                      <w:sz w:val="48"/>
                      <w:szCs w:val="48"/>
                    </w:rPr>
                    <w:pict>
                      <v:shape id="_x0000_i1026" type="#_x0000_t75" style="width:90pt;height:99pt">
                        <v:imagedata r:id="rId9" o:title=""/>
                      </v:shape>
                    </w:pict>
                  </w:r>
                </w:p>
              </w:txbxContent>
            </v:textbox>
            <w10:wrap type="square"/>
          </v:shape>
        </w:pict>
      </w:r>
    </w:p>
    <w:p w:rsidR="00792619" w:rsidRPr="00AD4583" w:rsidRDefault="00AF6869" w:rsidP="00AD4583">
      <w:pPr>
        <w:rPr>
          <w:sz w:val="44"/>
        </w:rPr>
      </w:pPr>
      <w:r w:rsidRPr="00254F4F">
        <w:rPr>
          <w:b/>
          <w:shadow/>
          <w:sz w:val="52"/>
          <w:szCs w:val="52"/>
        </w:rPr>
        <w:t>AFTER THE JD</w:t>
      </w:r>
      <w:r w:rsidR="00254F4F">
        <w:rPr>
          <w:b/>
          <w:shadow/>
          <w:sz w:val="52"/>
          <w:szCs w:val="52"/>
        </w:rPr>
        <w:t>, Wave 2</w:t>
      </w:r>
    </w:p>
    <w:p w:rsidR="00254F4F" w:rsidRPr="006570AD" w:rsidRDefault="00254F4F" w:rsidP="00254F4F">
      <w:pPr>
        <w:ind w:right="-180"/>
        <w:jc w:val="center"/>
        <w:rPr>
          <w:b/>
          <w:sz w:val="28"/>
          <w:szCs w:val="28"/>
        </w:rPr>
      </w:pPr>
    </w:p>
    <w:p w:rsidR="00792619" w:rsidRDefault="00AD4583" w:rsidP="00AD4583">
      <w:pPr>
        <w:tabs>
          <w:tab w:val="left" w:pos="4320"/>
          <w:tab w:val="left" w:pos="4500"/>
        </w:tabs>
        <w:ind w:left="4140" w:right="-180"/>
        <w:rPr>
          <w:b/>
          <w:i/>
          <w:sz w:val="36"/>
          <w:szCs w:val="36"/>
        </w:rPr>
      </w:pPr>
      <w:r>
        <w:rPr>
          <w:b/>
          <w:i/>
          <w:sz w:val="36"/>
          <w:szCs w:val="36"/>
        </w:rPr>
        <w:t xml:space="preserve">        </w:t>
      </w:r>
      <w:r w:rsidR="00792619" w:rsidRPr="006570AD">
        <w:rPr>
          <w:b/>
          <w:i/>
          <w:sz w:val="36"/>
          <w:szCs w:val="36"/>
        </w:rPr>
        <w:t xml:space="preserve">August 2007 – </w:t>
      </w:r>
      <w:r w:rsidR="0014711D">
        <w:rPr>
          <w:b/>
          <w:i/>
          <w:sz w:val="36"/>
          <w:szCs w:val="36"/>
        </w:rPr>
        <w:t>December</w:t>
      </w:r>
      <w:r w:rsidR="00254F4F" w:rsidRPr="006570AD">
        <w:rPr>
          <w:b/>
          <w:i/>
          <w:sz w:val="36"/>
          <w:szCs w:val="36"/>
        </w:rPr>
        <w:t xml:space="preserve"> 200</w:t>
      </w:r>
      <w:r w:rsidR="00FC6B4A">
        <w:rPr>
          <w:b/>
          <w:i/>
          <w:sz w:val="36"/>
          <w:szCs w:val="36"/>
        </w:rPr>
        <w:t>8</w:t>
      </w:r>
    </w:p>
    <w:p w:rsidR="00AD4583" w:rsidRPr="006570AD" w:rsidRDefault="00AD4583" w:rsidP="00AD4583">
      <w:pPr>
        <w:tabs>
          <w:tab w:val="left" w:pos="4320"/>
          <w:tab w:val="left" w:pos="4500"/>
        </w:tabs>
        <w:ind w:left="4140" w:right="-180"/>
        <w:jc w:val="center"/>
        <w:rPr>
          <w:b/>
          <w:i/>
          <w:sz w:val="36"/>
          <w:szCs w:val="36"/>
        </w:rPr>
      </w:pPr>
    </w:p>
    <w:p w:rsidR="00792619" w:rsidRDefault="00AD4583" w:rsidP="00792619">
      <w:pPr>
        <w:rPr>
          <w:b/>
          <w:sz w:val="32"/>
          <w:szCs w:val="32"/>
        </w:rPr>
      </w:pPr>
      <w:r>
        <w:rPr>
          <w:b/>
          <w:sz w:val="32"/>
          <w:szCs w:val="32"/>
        </w:rPr>
        <w:t xml:space="preserve"> </w:t>
      </w:r>
      <w:r w:rsidR="00792619">
        <w:rPr>
          <w:b/>
          <w:sz w:val="32"/>
          <w:szCs w:val="32"/>
        </w:rPr>
        <w:t xml:space="preserve">                 </w:t>
      </w:r>
    </w:p>
    <w:p w:rsidR="00AD4583" w:rsidRDefault="00792619" w:rsidP="00254F4F">
      <w:pPr>
        <w:tabs>
          <w:tab w:val="left" w:pos="1440"/>
        </w:tabs>
        <w:rPr>
          <w:b/>
          <w:sz w:val="32"/>
          <w:szCs w:val="32"/>
        </w:rPr>
      </w:pPr>
      <w:r>
        <w:rPr>
          <w:b/>
          <w:sz w:val="32"/>
          <w:szCs w:val="32"/>
        </w:rPr>
        <w:t xml:space="preserve">              </w:t>
      </w:r>
      <w:r w:rsidR="00254F4F">
        <w:rPr>
          <w:b/>
          <w:sz w:val="32"/>
          <w:szCs w:val="32"/>
        </w:rPr>
        <w:tab/>
      </w:r>
    </w:p>
    <w:p w:rsidR="00792619" w:rsidRPr="00254F4F" w:rsidRDefault="00AD4583" w:rsidP="00AD4583">
      <w:pPr>
        <w:tabs>
          <w:tab w:val="left" w:pos="540"/>
        </w:tabs>
        <w:rPr>
          <w:b/>
          <w:sz w:val="28"/>
          <w:szCs w:val="28"/>
          <w:u w:val="single"/>
        </w:rPr>
      </w:pPr>
      <w:r>
        <w:rPr>
          <w:b/>
          <w:sz w:val="32"/>
          <w:szCs w:val="32"/>
        </w:rPr>
        <w:tab/>
      </w:r>
      <w:r w:rsidR="00792619" w:rsidRPr="00254F4F">
        <w:rPr>
          <w:b/>
          <w:sz w:val="28"/>
          <w:szCs w:val="28"/>
          <w:u w:val="single"/>
        </w:rPr>
        <w:t>Lead Primary Investigators</w:t>
      </w:r>
    </w:p>
    <w:p w:rsidR="006570AD" w:rsidRDefault="00792619" w:rsidP="00937F82">
      <w:pPr>
        <w:tabs>
          <w:tab w:val="left" w:pos="540"/>
          <w:tab w:val="left" w:pos="4860"/>
        </w:tabs>
        <w:ind w:left="4860" w:hanging="4860"/>
        <w:rPr>
          <w:b/>
          <w:sz w:val="28"/>
          <w:szCs w:val="28"/>
        </w:rPr>
      </w:pPr>
      <w:r w:rsidRPr="008F0E2A">
        <w:rPr>
          <w:b/>
          <w:sz w:val="28"/>
          <w:szCs w:val="28"/>
        </w:rPr>
        <w:t xml:space="preserve">    </w:t>
      </w:r>
      <w:r w:rsidR="00AD4583">
        <w:rPr>
          <w:b/>
          <w:sz w:val="28"/>
          <w:szCs w:val="28"/>
        </w:rPr>
        <w:t xml:space="preserve">    </w:t>
      </w:r>
      <w:r w:rsidR="006570AD" w:rsidRPr="008F0E2A">
        <w:rPr>
          <w:b/>
          <w:sz w:val="28"/>
          <w:szCs w:val="28"/>
        </w:rPr>
        <w:t>Terry K. Adams</w:t>
      </w:r>
      <w:r w:rsidR="006570AD">
        <w:rPr>
          <w:b/>
          <w:sz w:val="28"/>
          <w:szCs w:val="28"/>
        </w:rPr>
        <w:t xml:space="preserve">                    </w:t>
      </w:r>
      <w:r w:rsidR="00452E12">
        <w:rPr>
          <w:b/>
          <w:sz w:val="28"/>
          <w:szCs w:val="28"/>
        </w:rPr>
        <w:t xml:space="preserve"> </w:t>
      </w:r>
      <w:r w:rsidR="00AD4583">
        <w:rPr>
          <w:b/>
          <w:sz w:val="28"/>
          <w:szCs w:val="28"/>
        </w:rPr>
        <w:t xml:space="preserve">            </w:t>
      </w:r>
      <w:r w:rsidR="006570AD" w:rsidRPr="008F0E2A">
        <w:rPr>
          <w:b/>
          <w:sz w:val="28"/>
          <w:szCs w:val="28"/>
        </w:rPr>
        <w:t xml:space="preserve">UM/ISR and </w:t>
      </w:r>
      <w:smartTag w:uri="urn:schemas-microsoft-com:office:smarttags" w:element="place">
        <w:smartTag w:uri="urn:schemas-microsoft-com:office:smarttags" w:element="PlaceName">
          <w:r w:rsidR="006570AD" w:rsidRPr="008F0E2A">
            <w:rPr>
              <w:b/>
              <w:sz w:val="28"/>
              <w:szCs w:val="28"/>
            </w:rPr>
            <w:t>Law</w:t>
          </w:r>
        </w:smartTag>
        <w:r w:rsidR="006570AD" w:rsidRPr="008F0E2A">
          <w:rPr>
            <w:b/>
            <w:sz w:val="28"/>
            <w:szCs w:val="28"/>
          </w:rPr>
          <w:t xml:space="preserve"> </w:t>
        </w:r>
        <w:smartTag w:uri="urn:schemas-microsoft-com:office:smarttags" w:element="PlaceType">
          <w:r w:rsidR="006570AD" w:rsidRPr="008F0E2A">
            <w:rPr>
              <w:b/>
              <w:sz w:val="28"/>
              <w:szCs w:val="28"/>
            </w:rPr>
            <w:t>School</w:t>
          </w:r>
        </w:smartTag>
      </w:smartTag>
    </w:p>
    <w:p w:rsidR="00792619" w:rsidRDefault="00792619" w:rsidP="00AD4583">
      <w:pPr>
        <w:tabs>
          <w:tab w:val="left" w:pos="540"/>
        </w:tabs>
        <w:rPr>
          <w:b/>
          <w:sz w:val="28"/>
          <w:szCs w:val="28"/>
        </w:rPr>
      </w:pPr>
      <w:r w:rsidRPr="008F0E2A">
        <w:rPr>
          <w:b/>
          <w:sz w:val="28"/>
          <w:szCs w:val="28"/>
        </w:rPr>
        <w:t xml:space="preserve">    </w:t>
      </w:r>
      <w:r w:rsidR="00AD4583">
        <w:rPr>
          <w:b/>
          <w:sz w:val="28"/>
          <w:szCs w:val="28"/>
        </w:rPr>
        <w:t xml:space="preserve">    </w:t>
      </w:r>
      <w:r w:rsidRPr="008F0E2A">
        <w:rPr>
          <w:b/>
          <w:sz w:val="28"/>
          <w:szCs w:val="28"/>
        </w:rPr>
        <w:t xml:space="preserve">Gabriele </w:t>
      </w:r>
      <w:proofErr w:type="spellStart"/>
      <w:r w:rsidRPr="008F0E2A">
        <w:rPr>
          <w:b/>
          <w:sz w:val="28"/>
          <w:szCs w:val="28"/>
        </w:rPr>
        <w:t>Plickert</w:t>
      </w:r>
      <w:proofErr w:type="spellEnd"/>
      <w:r w:rsidRPr="008F0E2A">
        <w:rPr>
          <w:b/>
          <w:sz w:val="28"/>
          <w:szCs w:val="28"/>
        </w:rPr>
        <w:t xml:space="preserve">           </w:t>
      </w:r>
      <w:r>
        <w:rPr>
          <w:b/>
          <w:sz w:val="28"/>
          <w:szCs w:val="28"/>
        </w:rPr>
        <w:t xml:space="preserve">       </w:t>
      </w:r>
      <w:r w:rsidR="00254F4F">
        <w:rPr>
          <w:b/>
          <w:sz w:val="28"/>
          <w:szCs w:val="28"/>
        </w:rPr>
        <w:t xml:space="preserve"> </w:t>
      </w:r>
      <w:r w:rsidR="00AD4583">
        <w:rPr>
          <w:b/>
          <w:sz w:val="28"/>
          <w:szCs w:val="28"/>
        </w:rPr>
        <w:t xml:space="preserve">            </w:t>
      </w:r>
      <w:r w:rsidR="00777C0E">
        <w:rPr>
          <w:b/>
          <w:sz w:val="28"/>
          <w:szCs w:val="28"/>
        </w:rPr>
        <w:t xml:space="preserve"> </w:t>
      </w:r>
      <w:r w:rsidRPr="008F0E2A">
        <w:rPr>
          <w:b/>
          <w:sz w:val="28"/>
          <w:szCs w:val="28"/>
        </w:rPr>
        <w:t xml:space="preserve">American </w:t>
      </w:r>
      <w:proofErr w:type="gramStart"/>
      <w:r w:rsidRPr="008F0E2A">
        <w:rPr>
          <w:b/>
          <w:sz w:val="28"/>
          <w:szCs w:val="28"/>
        </w:rPr>
        <w:t>Bar</w:t>
      </w:r>
      <w:proofErr w:type="gramEnd"/>
      <w:r w:rsidRPr="008F0E2A">
        <w:rPr>
          <w:b/>
          <w:sz w:val="28"/>
          <w:szCs w:val="28"/>
        </w:rPr>
        <w:t xml:space="preserve"> Foundat</w:t>
      </w:r>
      <w:r w:rsidR="006570AD">
        <w:rPr>
          <w:b/>
          <w:sz w:val="28"/>
          <w:szCs w:val="28"/>
        </w:rPr>
        <w:t>i</w:t>
      </w:r>
      <w:r w:rsidRPr="008F0E2A">
        <w:rPr>
          <w:b/>
          <w:sz w:val="28"/>
          <w:szCs w:val="28"/>
        </w:rPr>
        <w:t>on</w:t>
      </w:r>
    </w:p>
    <w:p w:rsidR="00254F4F" w:rsidRPr="008F0E2A" w:rsidRDefault="00254F4F" w:rsidP="00AD4583">
      <w:pPr>
        <w:tabs>
          <w:tab w:val="left" w:pos="540"/>
          <w:tab w:val="left" w:pos="4860"/>
        </w:tabs>
        <w:rPr>
          <w:b/>
          <w:sz w:val="28"/>
          <w:szCs w:val="28"/>
        </w:rPr>
      </w:pPr>
      <w:r>
        <w:rPr>
          <w:b/>
          <w:sz w:val="28"/>
          <w:szCs w:val="28"/>
        </w:rPr>
        <w:tab/>
      </w:r>
      <w:r w:rsidR="00AD4583">
        <w:rPr>
          <w:b/>
          <w:sz w:val="28"/>
          <w:szCs w:val="28"/>
        </w:rPr>
        <w:t xml:space="preserve"> </w:t>
      </w:r>
      <w:proofErr w:type="spellStart"/>
      <w:r>
        <w:rPr>
          <w:b/>
          <w:sz w:val="28"/>
          <w:szCs w:val="28"/>
        </w:rPr>
        <w:t>Ronit</w:t>
      </w:r>
      <w:proofErr w:type="spellEnd"/>
      <w:r>
        <w:rPr>
          <w:b/>
          <w:sz w:val="28"/>
          <w:szCs w:val="28"/>
        </w:rPr>
        <w:t xml:space="preserve"> </w:t>
      </w:r>
      <w:proofErr w:type="spellStart"/>
      <w:r>
        <w:rPr>
          <w:b/>
          <w:sz w:val="28"/>
          <w:szCs w:val="28"/>
        </w:rPr>
        <w:t>Dinovitzer</w:t>
      </w:r>
      <w:proofErr w:type="spellEnd"/>
      <w:r>
        <w:rPr>
          <w:b/>
          <w:sz w:val="28"/>
          <w:szCs w:val="28"/>
        </w:rPr>
        <w:tab/>
      </w:r>
      <w:smartTag w:uri="urn:schemas-microsoft-com:office:smarttags" w:element="place">
        <w:smartTag w:uri="urn:schemas-microsoft-com:office:smarttags" w:element="PlaceType">
          <w:r>
            <w:rPr>
              <w:b/>
              <w:sz w:val="28"/>
              <w:szCs w:val="28"/>
            </w:rPr>
            <w:t>University</w:t>
          </w:r>
        </w:smartTag>
        <w:r>
          <w:rPr>
            <w:b/>
            <w:sz w:val="28"/>
            <w:szCs w:val="28"/>
          </w:rPr>
          <w:t xml:space="preserve"> of </w:t>
        </w:r>
        <w:smartTag w:uri="urn:schemas-microsoft-com:office:smarttags" w:element="PlaceName">
          <w:r>
            <w:rPr>
              <w:b/>
              <w:sz w:val="28"/>
              <w:szCs w:val="28"/>
            </w:rPr>
            <w:t>Toronto</w:t>
          </w:r>
        </w:smartTag>
      </w:smartTag>
    </w:p>
    <w:p w:rsidR="00792619" w:rsidRPr="008F0E2A" w:rsidRDefault="00792619" w:rsidP="00AD4583">
      <w:pPr>
        <w:tabs>
          <w:tab w:val="left" w:pos="540"/>
          <w:tab w:val="left" w:pos="1260"/>
        </w:tabs>
        <w:rPr>
          <w:b/>
          <w:sz w:val="28"/>
          <w:szCs w:val="28"/>
        </w:rPr>
      </w:pPr>
      <w:r w:rsidRPr="008F0E2A">
        <w:rPr>
          <w:b/>
          <w:sz w:val="28"/>
          <w:szCs w:val="28"/>
        </w:rPr>
        <w:t xml:space="preserve">    </w:t>
      </w:r>
      <w:r w:rsidR="00AD4583">
        <w:rPr>
          <w:b/>
          <w:sz w:val="28"/>
          <w:szCs w:val="28"/>
        </w:rPr>
        <w:t xml:space="preserve">    </w:t>
      </w:r>
      <w:r w:rsidRPr="008F0E2A">
        <w:rPr>
          <w:b/>
          <w:sz w:val="28"/>
          <w:szCs w:val="28"/>
        </w:rPr>
        <w:t xml:space="preserve">Joyce Sterling  </w:t>
      </w:r>
      <w:r>
        <w:rPr>
          <w:b/>
          <w:sz w:val="28"/>
          <w:szCs w:val="28"/>
        </w:rPr>
        <w:t xml:space="preserve">                     </w:t>
      </w:r>
      <w:r w:rsidR="00254F4F">
        <w:rPr>
          <w:b/>
          <w:sz w:val="28"/>
          <w:szCs w:val="28"/>
        </w:rPr>
        <w:t xml:space="preserve"> </w:t>
      </w:r>
      <w:r w:rsidR="00AD4583">
        <w:rPr>
          <w:b/>
          <w:sz w:val="28"/>
          <w:szCs w:val="28"/>
        </w:rPr>
        <w:t xml:space="preserve">             </w:t>
      </w:r>
      <w:smartTag w:uri="urn:schemas-microsoft-com:office:smarttags" w:element="PlaceType">
        <w:r w:rsidRPr="008F0E2A">
          <w:rPr>
            <w:b/>
            <w:sz w:val="28"/>
            <w:szCs w:val="28"/>
          </w:rPr>
          <w:t>University</w:t>
        </w:r>
      </w:smartTag>
      <w:r w:rsidRPr="008F0E2A">
        <w:rPr>
          <w:b/>
          <w:sz w:val="28"/>
          <w:szCs w:val="28"/>
        </w:rPr>
        <w:t xml:space="preserve"> of </w:t>
      </w:r>
      <w:smartTag w:uri="urn:schemas-microsoft-com:office:smarttags" w:element="PlaceName">
        <w:r w:rsidRPr="008F0E2A">
          <w:rPr>
            <w:b/>
            <w:sz w:val="28"/>
            <w:szCs w:val="28"/>
          </w:rPr>
          <w:t>Denver</w:t>
        </w:r>
      </w:smartTag>
      <w:r w:rsidRPr="008F0E2A">
        <w:rPr>
          <w:b/>
          <w:sz w:val="28"/>
          <w:szCs w:val="28"/>
        </w:rPr>
        <w:t xml:space="preserve"> </w:t>
      </w:r>
      <w:smartTag w:uri="urn:schemas-microsoft-com:office:smarttags" w:element="place">
        <w:smartTag w:uri="urn:schemas-microsoft-com:office:smarttags" w:element="PlaceType">
          <w:r w:rsidRPr="008F0E2A">
            <w:rPr>
              <w:b/>
              <w:sz w:val="28"/>
              <w:szCs w:val="28"/>
            </w:rPr>
            <w:t>College</w:t>
          </w:r>
        </w:smartTag>
        <w:r w:rsidRPr="008F0E2A">
          <w:rPr>
            <w:b/>
            <w:sz w:val="28"/>
            <w:szCs w:val="28"/>
          </w:rPr>
          <w:t xml:space="preserve"> of </w:t>
        </w:r>
        <w:smartTag w:uri="urn:schemas-microsoft-com:office:smarttags" w:element="PlaceName">
          <w:r w:rsidRPr="008F0E2A">
            <w:rPr>
              <w:b/>
              <w:sz w:val="28"/>
              <w:szCs w:val="28"/>
            </w:rPr>
            <w:t>Law</w:t>
          </w:r>
        </w:smartTag>
      </w:smartTag>
    </w:p>
    <w:p w:rsidR="00792619" w:rsidRPr="00937F82" w:rsidRDefault="00937F82" w:rsidP="00937F82">
      <w:pPr>
        <w:tabs>
          <w:tab w:val="left" w:pos="540"/>
          <w:tab w:val="left" w:pos="4860"/>
        </w:tabs>
        <w:ind w:left="4860" w:hanging="4860"/>
        <w:rPr>
          <w:b/>
          <w:sz w:val="28"/>
          <w:szCs w:val="28"/>
        </w:rPr>
      </w:pPr>
      <w:r>
        <w:rPr>
          <w:b/>
          <w:sz w:val="28"/>
          <w:szCs w:val="28"/>
        </w:rPr>
        <w:tab/>
        <w:t xml:space="preserve"> </w:t>
      </w:r>
      <w:r w:rsidRPr="006570AD">
        <w:rPr>
          <w:b/>
          <w:sz w:val="28"/>
          <w:szCs w:val="28"/>
        </w:rPr>
        <w:t>Robert L. Nelson</w:t>
      </w:r>
      <w:r>
        <w:rPr>
          <w:b/>
          <w:sz w:val="28"/>
          <w:szCs w:val="28"/>
        </w:rPr>
        <w:t xml:space="preserve"> </w:t>
      </w:r>
      <w:r>
        <w:rPr>
          <w:b/>
          <w:sz w:val="28"/>
          <w:szCs w:val="28"/>
        </w:rPr>
        <w:tab/>
        <w:t xml:space="preserve">American </w:t>
      </w:r>
      <w:proofErr w:type="gramStart"/>
      <w:r>
        <w:rPr>
          <w:b/>
          <w:sz w:val="28"/>
          <w:szCs w:val="28"/>
        </w:rPr>
        <w:t>Bar</w:t>
      </w:r>
      <w:proofErr w:type="gramEnd"/>
      <w:r>
        <w:rPr>
          <w:b/>
          <w:sz w:val="28"/>
          <w:szCs w:val="28"/>
        </w:rPr>
        <w:t xml:space="preserve"> Foundation and Northwestern University</w:t>
      </w:r>
    </w:p>
    <w:p w:rsidR="00792619" w:rsidRDefault="00792619" w:rsidP="00937F82">
      <w:pPr>
        <w:tabs>
          <w:tab w:val="left" w:pos="540"/>
        </w:tabs>
        <w:jc w:val="center"/>
        <w:rPr>
          <w:b/>
          <w:sz w:val="8"/>
          <w:szCs w:val="8"/>
        </w:rPr>
      </w:pPr>
    </w:p>
    <w:p w:rsidR="00937F82" w:rsidRPr="006570AD" w:rsidRDefault="00937F82" w:rsidP="00937F82">
      <w:pPr>
        <w:tabs>
          <w:tab w:val="left" w:pos="540"/>
        </w:tabs>
        <w:jc w:val="center"/>
        <w:rPr>
          <w:b/>
          <w:sz w:val="8"/>
          <w:szCs w:val="8"/>
        </w:rPr>
      </w:pPr>
    </w:p>
    <w:p w:rsidR="00792619" w:rsidRDefault="00792619" w:rsidP="00AD4583">
      <w:pPr>
        <w:tabs>
          <w:tab w:val="left" w:pos="540"/>
        </w:tabs>
        <w:rPr>
          <w:b/>
          <w:sz w:val="28"/>
          <w:szCs w:val="28"/>
        </w:rPr>
      </w:pPr>
      <w:r w:rsidRPr="008F0E2A">
        <w:rPr>
          <w:b/>
          <w:sz w:val="28"/>
          <w:szCs w:val="28"/>
        </w:rPr>
        <w:t xml:space="preserve">   </w:t>
      </w:r>
      <w:r>
        <w:rPr>
          <w:b/>
          <w:sz w:val="28"/>
          <w:szCs w:val="28"/>
        </w:rPr>
        <w:t xml:space="preserve">     </w:t>
      </w:r>
      <w:r w:rsidRPr="00D36673">
        <w:rPr>
          <w:b/>
          <w:sz w:val="28"/>
          <w:szCs w:val="28"/>
          <w:u w:val="single"/>
        </w:rPr>
        <w:t>Pro</w:t>
      </w:r>
      <w:r w:rsidR="00254F4F" w:rsidRPr="00D36673">
        <w:rPr>
          <w:b/>
          <w:sz w:val="28"/>
          <w:szCs w:val="28"/>
          <w:u w:val="single"/>
        </w:rPr>
        <w:t>ject Managers</w:t>
      </w:r>
      <w:r w:rsidR="00254F4F">
        <w:rPr>
          <w:b/>
          <w:sz w:val="28"/>
          <w:szCs w:val="28"/>
        </w:rPr>
        <w:t xml:space="preserve">                  </w:t>
      </w:r>
      <w:r w:rsidR="00AD4583">
        <w:rPr>
          <w:b/>
          <w:sz w:val="28"/>
          <w:szCs w:val="28"/>
        </w:rPr>
        <w:t xml:space="preserve">             </w:t>
      </w:r>
      <w:r w:rsidRPr="008F0E2A">
        <w:rPr>
          <w:b/>
          <w:sz w:val="28"/>
          <w:szCs w:val="28"/>
        </w:rPr>
        <w:t>Lisa Carn and Ruth Philippou, SSL</w:t>
      </w:r>
    </w:p>
    <w:p w:rsidR="00D36673" w:rsidRPr="008F0E2A" w:rsidRDefault="00D36673" w:rsidP="00AD4583">
      <w:pPr>
        <w:tabs>
          <w:tab w:val="left" w:pos="540"/>
        </w:tabs>
        <w:rPr>
          <w:b/>
          <w:sz w:val="28"/>
          <w:szCs w:val="28"/>
        </w:rPr>
      </w:pPr>
    </w:p>
    <w:p w:rsidR="00792619" w:rsidRPr="008F0E2A" w:rsidRDefault="00792619" w:rsidP="00AD4583">
      <w:pPr>
        <w:tabs>
          <w:tab w:val="left" w:pos="540"/>
        </w:tabs>
        <w:rPr>
          <w:b/>
          <w:sz w:val="28"/>
          <w:szCs w:val="28"/>
        </w:rPr>
      </w:pPr>
      <w:r w:rsidRPr="008F0E2A">
        <w:rPr>
          <w:b/>
          <w:sz w:val="28"/>
          <w:szCs w:val="28"/>
        </w:rPr>
        <w:t xml:space="preserve">   </w:t>
      </w:r>
      <w:r>
        <w:rPr>
          <w:b/>
          <w:sz w:val="28"/>
          <w:szCs w:val="28"/>
        </w:rPr>
        <w:t xml:space="preserve">   </w:t>
      </w:r>
      <w:r w:rsidR="00AD4583">
        <w:rPr>
          <w:b/>
          <w:sz w:val="28"/>
          <w:szCs w:val="28"/>
        </w:rPr>
        <w:t xml:space="preserve">  </w:t>
      </w:r>
      <w:r w:rsidRPr="00D36673">
        <w:rPr>
          <w:b/>
          <w:sz w:val="28"/>
          <w:szCs w:val="28"/>
          <w:u w:val="single"/>
        </w:rPr>
        <w:t>Senior Project Advisor</w:t>
      </w:r>
      <w:r w:rsidRPr="008F0E2A">
        <w:rPr>
          <w:b/>
          <w:sz w:val="28"/>
          <w:szCs w:val="28"/>
        </w:rPr>
        <w:t xml:space="preserve">     </w:t>
      </w:r>
      <w:r w:rsidR="00254F4F">
        <w:rPr>
          <w:b/>
          <w:sz w:val="28"/>
          <w:szCs w:val="28"/>
        </w:rPr>
        <w:t xml:space="preserve">    </w:t>
      </w:r>
      <w:r w:rsidR="00AD4583">
        <w:rPr>
          <w:b/>
          <w:sz w:val="28"/>
          <w:szCs w:val="28"/>
        </w:rPr>
        <w:t xml:space="preserve">              </w:t>
      </w:r>
      <w:r w:rsidR="00F76157">
        <w:rPr>
          <w:b/>
          <w:sz w:val="28"/>
          <w:szCs w:val="28"/>
        </w:rPr>
        <w:t>Stephanie Chardoul, SRO</w:t>
      </w:r>
    </w:p>
    <w:p w:rsidR="00792619" w:rsidRPr="00254F4F" w:rsidRDefault="00792619" w:rsidP="00AD4583">
      <w:pPr>
        <w:tabs>
          <w:tab w:val="left" w:pos="540"/>
        </w:tabs>
        <w:rPr>
          <w:b/>
          <w:sz w:val="20"/>
          <w:szCs w:val="20"/>
        </w:rPr>
      </w:pPr>
    </w:p>
    <w:p w:rsidR="00254F4F" w:rsidRPr="006570AD" w:rsidRDefault="00254F4F" w:rsidP="00AD4583">
      <w:pPr>
        <w:tabs>
          <w:tab w:val="left" w:pos="540"/>
        </w:tabs>
        <w:rPr>
          <w:b/>
          <w:sz w:val="8"/>
          <w:szCs w:val="8"/>
        </w:rPr>
      </w:pPr>
    </w:p>
    <w:p w:rsidR="00D36673" w:rsidRDefault="00792619" w:rsidP="00AD4583">
      <w:pPr>
        <w:tabs>
          <w:tab w:val="left" w:pos="540"/>
        </w:tabs>
        <w:rPr>
          <w:b/>
          <w:sz w:val="28"/>
          <w:szCs w:val="28"/>
        </w:rPr>
      </w:pPr>
      <w:r w:rsidRPr="008F0E2A">
        <w:rPr>
          <w:b/>
          <w:sz w:val="28"/>
          <w:szCs w:val="28"/>
        </w:rPr>
        <w:t xml:space="preserve"> </w:t>
      </w:r>
      <w:r w:rsidR="00F76157">
        <w:rPr>
          <w:b/>
          <w:sz w:val="28"/>
          <w:szCs w:val="28"/>
        </w:rPr>
        <w:t xml:space="preserve">       </w:t>
      </w:r>
      <w:r w:rsidRPr="00D36673">
        <w:rPr>
          <w:b/>
          <w:sz w:val="28"/>
          <w:szCs w:val="28"/>
          <w:u w:val="single"/>
        </w:rPr>
        <w:t>Team Leaders</w:t>
      </w:r>
      <w:r w:rsidR="00D36673">
        <w:rPr>
          <w:b/>
          <w:sz w:val="28"/>
          <w:szCs w:val="28"/>
        </w:rPr>
        <w:t xml:space="preserve">        </w:t>
      </w:r>
    </w:p>
    <w:p w:rsidR="00792619" w:rsidRPr="008F0E2A" w:rsidRDefault="00D36673" w:rsidP="00AD4583">
      <w:pPr>
        <w:tabs>
          <w:tab w:val="left" w:pos="540"/>
          <w:tab w:val="left" w:pos="4860"/>
        </w:tabs>
        <w:rPr>
          <w:b/>
          <w:sz w:val="28"/>
          <w:szCs w:val="28"/>
        </w:rPr>
      </w:pPr>
      <w:r>
        <w:rPr>
          <w:b/>
          <w:sz w:val="28"/>
          <w:szCs w:val="28"/>
        </w:rPr>
        <w:tab/>
      </w:r>
      <w:r w:rsidR="00AD4583">
        <w:rPr>
          <w:b/>
          <w:sz w:val="28"/>
          <w:szCs w:val="28"/>
        </w:rPr>
        <w:t xml:space="preserve"> </w:t>
      </w:r>
      <w:r w:rsidR="00792619" w:rsidRPr="008F0E2A">
        <w:rPr>
          <w:b/>
          <w:sz w:val="28"/>
          <w:szCs w:val="28"/>
        </w:rPr>
        <w:t>Ernest Dopp</w:t>
      </w:r>
      <w:r>
        <w:rPr>
          <w:b/>
          <w:sz w:val="28"/>
          <w:szCs w:val="28"/>
        </w:rPr>
        <w:tab/>
        <w:t>Daniel O’Keefe</w:t>
      </w:r>
    </w:p>
    <w:p w:rsidR="00792619" w:rsidRPr="008F0E2A" w:rsidRDefault="00AD4583" w:rsidP="00AD4583">
      <w:pPr>
        <w:tabs>
          <w:tab w:val="left" w:pos="540"/>
          <w:tab w:val="left" w:pos="4860"/>
        </w:tabs>
        <w:rPr>
          <w:b/>
          <w:sz w:val="28"/>
          <w:szCs w:val="28"/>
        </w:rPr>
      </w:pPr>
      <w:r>
        <w:rPr>
          <w:b/>
          <w:sz w:val="28"/>
          <w:szCs w:val="28"/>
        </w:rPr>
        <w:t xml:space="preserve">        </w:t>
      </w:r>
      <w:r w:rsidR="00792619" w:rsidRPr="008F0E2A">
        <w:rPr>
          <w:b/>
          <w:sz w:val="28"/>
          <w:szCs w:val="28"/>
        </w:rPr>
        <w:t>James Freeland</w:t>
      </w:r>
      <w:r w:rsidR="00D36673">
        <w:rPr>
          <w:b/>
          <w:sz w:val="28"/>
          <w:szCs w:val="28"/>
        </w:rPr>
        <w:tab/>
        <w:t>Pat Wagner</w:t>
      </w:r>
    </w:p>
    <w:p w:rsidR="00792619" w:rsidRPr="008F0E2A" w:rsidRDefault="00AD4583" w:rsidP="00AD4583">
      <w:pPr>
        <w:tabs>
          <w:tab w:val="left" w:pos="540"/>
          <w:tab w:val="left" w:pos="4860"/>
        </w:tabs>
        <w:rPr>
          <w:b/>
          <w:sz w:val="28"/>
          <w:szCs w:val="28"/>
        </w:rPr>
      </w:pPr>
      <w:r>
        <w:rPr>
          <w:b/>
          <w:sz w:val="28"/>
          <w:szCs w:val="28"/>
        </w:rPr>
        <w:t xml:space="preserve">        </w:t>
      </w:r>
      <w:r w:rsidR="00792619" w:rsidRPr="008F0E2A">
        <w:rPr>
          <w:b/>
          <w:sz w:val="28"/>
          <w:szCs w:val="28"/>
        </w:rPr>
        <w:t>Diane McPharlin</w:t>
      </w:r>
      <w:r w:rsidR="00D36673">
        <w:rPr>
          <w:b/>
          <w:sz w:val="28"/>
          <w:szCs w:val="28"/>
        </w:rPr>
        <w:tab/>
        <w:t>Jennie Williams</w:t>
      </w:r>
    </w:p>
    <w:p w:rsidR="00777C0E" w:rsidRDefault="00792619" w:rsidP="00792619">
      <w:pPr>
        <w:rPr>
          <w:b/>
          <w:sz w:val="28"/>
          <w:szCs w:val="28"/>
        </w:rPr>
      </w:pPr>
      <w:r w:rsidRPr="008F0E2A">
        <w:rPr>
          <w:b/>
          <w:sz w:val="28"/>
          <w:szCs w:val="28"/>
        </w:rPr>
        <w:t xml:space="preserve">               </w:t>
      </w:r>
    </w:p>
    <w:p w:rsidR="00792619" w:rsidRPr="008F0E2A" w:rsidRDefault="00792619" w:rsidP="00792619">
      <w:pPr>
        <w:rPr>
          <w:b/>
          <w:sz w:val="28"/>
          <w:szCs w:val="28"/>
        </w:rPr>
      </w:pPr>
      <w:r w:rsidRPr="008F0E2A">
        <w:rPr>
          <w:b/>
          <w:sz w:val="28"/>
          <w:szCs w:val="28"/>
        </w:rPr>
        <w:t xml:space="preserve">                                         </w:t>
      </w:r>
      <w:r w:rsidR="00D36673">
        <w:rPr>
          <w:b/>
          <w:sz w:val="28"/>
          <w:szCs w:val="28"/>
        </w:rPr>
        <w:t xml:space="preserve">              </w:t>
      </w:r>
      <w:r w:rsidRPr="008F0E2A">
        <w:rPr>
          <w:b/>
          <w:sz w:val="28"/>
          <w:szCs w:val="28"/>
        </w:rPr>
        <w:tab/>
      </w:r>
    </w:p>
    <w:p w:rsidR="00792619" w:rsidRPr="008F0E2A" w:rsidRDefault="00792619" w:rsidP="00792619">
      <w:pPr>
        <w:rPr>
          <w:b/>
          <w:sz w:val="28"/>
          <w:szCs w:val="28"/>
        </w:rPr>
      </w:pPr>
      <w:r w:rsidRPr="008F0E2A">
        <w:rPr>
          <w:b/>
          <w:sz w:val="28"/>
          <w:szCs w:val="28"/>
        </w:rPr>
        <w:t xml:space="preserve">Primary </w:t>
      </w:r>
      <w:r>
        <w:rPr>
          <w:b/>
          <w:sz w:val="28"/>
          <w:szCs w:val="28"/>
        </w:rPr>
        <w:t>Funding Source</w:t>
      </w:r>
      <w:r w:rsidRPr="008F0E2A">
        <w:rPr>
          <w:b/>
          <w:sz w:val="28"/>
          <w:szCs w:val="28"/>
        </w:rPr>
        <w:t xml:space="preserve">:  American </w:t>
      </w:r>
      <w:proofErr w:type="gramStart"/>
      <w:r w:rsidRPr="008F0E2A">
        <w:rPr>
          <w:b/>
          <w:sz w:val="28"/>
          <w:szCs w:val="28"/>
        </w:rPr>
        <w:t>Bar</w:t>
      </w:r>
      <w:proofErr w:type="gramEnd"/>
      <w:r w:rsidRPr="008F0E2A">
        <w:rPr>
          <w:b/>
          <w:sz w:val="28"/>
          <w:szCs w:val="28"/>
        </w:rPr>
        <w:t xml:space="preserve"> </w:t>
      </w:r>
      <w:r w:rsidR="00D36673">
        <w:rPr>
          <w:b/>
          <w:sz w:val="28"/>
          <w:szCs w:val="28"/>
        </w:rPr>
        <w:t>Foundation</w:t>
      </w:r>
    </w:p>
    <w:p w:rsidR="00792619" w:rsidRDefault="00792619" w:rsidP="00792619">
      <w:pPr>
        <w:rPr>
          <w:b/>
          <w:sz w:val="20"/>
          <w:szCs w:val="20"/>
        </w:rPr>
      </w:pPr>
    </w:p>
    <w:p w:rsidR="00777C0E" w:rsidRPr="002475F5" w:rsidRDefault="00777C0E" w:rsidP="00792619">
      <w:pPr>
        <w:rPr>
          <w:b/>
          <w:sz w:val="20"/>
          <w:szCs w:val="20"/>
        </w:rPr>
      </w:pPr>
    </w:p>
    <w:p w:rsidR="00792619" w:rsidRPr="008F0E2A" w:rsidRDefault="00792619" w:rsidP="00792619">
      <w:pPr>
        <w:rPr>
          <w:b/>
          <w:sz w:val="28"/>
          <w:szCs w:val="28"/>
        </w:rPr>
      </w:pPr>
      <w:r w:rsidRPr="008F0E2A">
        <w:rPr>
          <w:b/>
          <w:sz w:val="28"/>
          <w:szCs w:val="28"/>
        </w:rPr>
        <w:t>Auth Code:  383.28.11</w:t>
      </w:r>
    </w:p>
    <w:p w:rsidR="00792619" w:rsidRDefault="00792619" w:rsidP="00792619">
      <w:pPr>
        <w:rPr>
          <w:b/>
          <w:sz w:val="28"/>
          <w:szCs w:val="28"/>
        </w:rPr>
      </w:pPr>
      <w:r w:rsidRPr="008F0E2A">
        <w:rPr>
          <w:b/>
          <w:sz w:val="28"/>
          <w:szCs w:val="28"/>
        </w:rPr>
        <w:t>Project#:      384958</w:t>
      </w:r>
    </w:p>
    <w:p w:rsidR="00792619" w:rsidRDefault="00792619" w:rsidP="00792619">
      <w:pPr>
        <w:rPr>
          <w:b/>
          <w:sz w:val="20"/>
          <w:szCs w:val="20"/>
        </w:rPr>
      </w:pPr>
    </w:p>
    <w:p w:rsidR="00777C0E" w:rsidRPr="002475F5" w:rsidRDefault="00777C0E" w:rsidP="00792619">
      <w:pPr>
        <w:rPr>
          <w:b/>
          <w:sz w:val="20"/>
          <w:szCs w:val="20"/>
        </w:rPr>
      </w:pPr>
    </w:p>
    <w:p w:rsidR="00DD03C3" w:rsidRPr="001F7B49" w:rsidRDefault="00792619" w:rsidP="00792BA1">
      <w:pPr>
        <w:tabs>
          <w:tab w:val="left" w:pos="4860"/>
        </w:tabs>
        <w:rPr>
          <w:bCs/>
          <w:szCs w:val="28"/>
        </w:rPr>
        <w:sectPr w:rsidR="00DD03C3" w:rsidRPr="001F7B49" w:rsidSect="00286EE1">
          <w:footerReference w:type="default" r:id="rId10"/>
          <w:pgSz w:w="12240" w:h="15840"/>
          <w:pgMar w:top="1440" w:right="1440" w:bottom="72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pgNumType w:start="1"/>
          <w:cols w:space="720"/>
          <w:docGrid w:linePitch="360"/>
        </w:sectPr>
      </w:pPr>
      <w:r w:rsidRPr="008F0E2A">
        <w:rPr>
          <w:b/>
          <w:sz w:val="28"/>
          <w:szCs w:val="28"/>
        </w:rPr>
        <w:t>AJD</w:t>
      </w:r>
      <w:r w:rsidR="002475F5">
        <w:rPr>
          <w:b/>
          <w:sz w:val="28"/>
          <w:szCs w:val="28"/>
        </w:rPr>
        <w:t>2</w:t>
      </w:r>
      <w:r w:rsidRPr="008F0E2A">
        <w:rPr>
          <w:b/>
          <w:sz w:val="28"/>
          <w:szCs w:val="28"/>
        </w:rPr>
        <w:t xml:space="preserve"> Website: </w:t>
      </w:r>
      <w:hyperlink r:id="rId11" w:history="1">
        <w:r w:rsidR="003550A0" w:rsidRPr="00E212E7">
          <w:rPr>
            <w:rStyle w:val="Hyperlink"/>
            <w:b/>
          </w:rPr>
          <w:t>http://ajd.abfn.org</w:t>
        </w:r>
      </w:hyperlink>
      <w:r w:rsidR="003E6F12">
        <w:rPr>
          <w:b/>
          <w:sz w:val="28"/>
          <w:szCs w:val="28"/>
        </w:rPr>
        <w:t xml:space="preserve">   </w:t>
      </w:r>
      <w:r w:rsidR="003550A0">
        <w:rPr>
          <w:b/>
          <w:sz w:val="28"/>
          <w:szCs w:val="28"/>
        </w:rPr>
        <w:tab/>
      </w:r>
      <w:r w:rsidR="003E6F12">
        <w:rPr>
          <w:b/>
          <w:sz w:val="28"/>
          <w:szCs w:val="28"/>
        </w:rPr>
        <w:t>AJD</w:t>
      </w:r>
      <w:r w:rsidR="002475F5">
        <w:rPr>
          <w:b/>
          <w:sz w:val="28"/>
          <w:szCs w:val="28"/>
        </w:rPr>
        <w:t>2</w:t>
      </w:r>
      <w:r w:rsidR="009A2E36">
        <w:rPr>
          <w:b/>
          <w:sz w:val="28"/>
          <w:szCs w:val="28"/>
        </w:rPr>
        <w:t xml:space="preserve"> Email:</w:t>
      </w:r>
      <w:r w:rsidR="003E6F12">
        <w:rPr>
          <w:b/>
          <w:sz w:val="28"/>
          <w:szCs w:val="28"/>
        </w:rPr>
        <w:t xml:space="preserve"> </w:t>
      </w:r>
      <w:hyperlink r:id="rId12" w:history="1">
        <w:r w:rsidR="00286EE1" w:rsidRPr="007653CE">
          <w:rPr>
            <w:rStyle w:val="Hyperlink"/>
            <w:b/>
          </w:rPr>
          <w:t>ajd2@isr.umich.edu</w:t>
        </w:r>
      </w:hyperlink>
    </w:p>
    <w:p w:rsidR="007F7F4C" w:rsidRPr="00F87D2D" w:rsidRDefault="00F87D2D" w:rsidP="00F87D2D">
      <w:pPr>
        <w:pStyle w:val="Title"/>
        <w:rPr>
          <w:rFonts w:ascii="Times New Roman" w:hAnsi="Times New Roman" w:cs="Times New Roman"/>
          <w:szCs w:val="28"/>
        </w:rPr>
      </w:pPr>
      <w:r w:rsidRPr="00F87D2D">
        <w:rPr>
          <w:rFonts w:ascii="Times New Roman" w:hAnsi="Times New Roman" w:cs="Times New Roman"/>
          <w:szCs w:val="28"/>
        </w:rPr>
        <w:t>Table of Contents</w:t>
      </w:r>
    </w:p>
    <w:p w:rsidR="00F87D2D" w:rsidRDefault="00F87D2D" w:rsidP="005850B2">
      <w:pPr>
        <w:pStyle w:val="Title"/>
        <w:jc w:val="left"/>
        <w:rPr>
          <w:b w:val="0"/>
          <w:sz w:val="24"/>
        </w:rPr>
      </w:pPr>
    </w:p>
    <w:p w:rsidR="0034419B" w:rsidRPr="0034419B" w:rsidRDefault="0034419B">
      <w:pPr>
        <w:pStyle w:val="TOC1"/>
        <w:tabs>
          <w:tab w:val="right" w:leader="dot" w:pos="10214"/>
        </w:tabs>
        <w:rPr>
          <w:noProof/>
        </w:rPr>
      </w:pPr>
      <w:r w:rsidRPr="0034419B">
        <w:fldChar w:fldCharType="begin"/>
      </w:r>
      <w:r w:rsidRPr="0034419B">
        <w:instrText xml:space="preserve"> TOC \f \h \z </w:instrText>
      </w:r>
      <w:r w:rsidRPr="0034419B">
        <w:fldChar w:fldCharType="separate"/>
      </w:r>
      <w:hyperlink w:anchor="_Toc173809542" w:history="1">
        <w:r w:rsidRPr="0034419B">
          <w:rPr>
            <w:rStyle w:val="Hyperlink"/>
            <w:noProof/>
          </w:rPr>
          <w:t>SECTION 1—OVERVIEW OF THE STUDY</w:t>
        </w:r>
        <w:r w:rsidRPr="0034419B">
          <w:rPr>
            <w:noProof/>
            <w:webHidden/>
          </w:rPr>
          <w:tab/>
        </w:r>
        <w:r w:rsidRPr="0034419B">
          <w:rPr>
            <w:noProof/>
            <w:webHidden/>
          </w:rPr>
          <w:fldChar w:fldCharType="begin"/>
        </w:r>
        <w:r w:rsidRPr="0034419B">
          <w:rPr>
            <w:noProof/>
            <w:webHidden/>
          </w:rPr>
          <w:instrText xml:space="preserve"> PAGEREF _Toc173809542 \h </w:instrText>
        </w:r>
        <w:r w:rsidRPr="0034419B">
          <w:rPr>
            <w:noProof/>
            <w:webHidden/>
          </w:rPr>
        </w:r>
        <w:r w:rsidRPr="0034419B">
          <w:rPr>
            <w:noProof/>
            <w:webHidden/>
          </w:rPr>
          <w:fldChar w:fldCharType="separate"/>
        </w:r>
        <w:r w:rsidR="00686F82">
          <w:rPr>
            <w:noProof/>
            <w:webHidden/>
          </w:rPr>
          <w:t>1</w:t>
        </w:r>
        <w:r w:rsidRPr="0034419B">
          <w:rPr>
            <w:noProof/>
            <w:webHidden/>
          </w:rPr>
          <w:fldChar w:fldCharType="end"/>
        </w:r>
      </w:hyperlink>
    </w:p>
    <w:p w:rsidR="0034419B" w:rsidRPr="0034419B" w:rsidRDefault="00792BA1" w:rsidP="0034419B">
      <w:pPr>
        <w:pStyle w:val="TOC2"/>
        <w:rPr>
          <w:b w:val="0"/>
        </w:rPr>
      </w:pPr>
      <w:hyperlink w:anchor="_Toc173809543" w:history="1">
        <w:r w:rsidR="0034419B" w:rsidRPr="0034419B">
          <w:rPr>
            <w:rStyle w:val="Hyperlink"/>
            <w:b w:val="0"/>
          </w:rPr>
          <w:t>Introduction</w:t>
        </w:r>
        <w:r w:rsidR="0034419B" w:rsidRPr="0034419B">
          <w:rPr>
            <w:b w:val="0"/>
            <w:webHidden/>
          </w:rPr>
          <w:tab/>
        </w:r>
        <w:r w:rsidR="0034419B" w:rsidRPr="0034419B">
          <w:rPr>
            <w:b w:val="0"/>
            <w:webHidden/>
          </w:rPr>
          <w:fldChar w:fldCharType="begin"/>
        </w:r>
        <w:r w:rsidR="0034419B" w:rsidRPr="0034419B">
          <w:rPr>
            <w:b w:val="0"/>
            <w:webHidden/>
          </w:rPr>
          <w:instrText xml:space="preserve"> PAGEREF _Toc173809543 \h </w:instrText>
        </w:r>
        <w:r w:rsidR="0034419B" w:rsidRPr="0034419B">
          <w:rPr>
            <w:b w:val="0"/>
            <w:webHidden/>
          </w:rPr>
        </w:r>
        <w:r w:rsidR="0034419B" w:rsidRPr="0034419B">
          <w:rPr>
            <w:b w:val="0"/>
            <w:webHidden/>
          </w:rPr>
          <w:fldChar w:fldCharType="separate"/>
        </w:r>
        <w:r w:rsidR="00686F82">
          <w:rPr>
            <w:b w:val="0"/>
            <w:webHidden/>
          </w:rPr>
          <w:t>1</w:t>
        </w:r>
        <w:r w:rsidR="0034419B" w:rsidRPr="0034419B">
          <w:rPr>
            <w:b w:val="0"/>
            <w:webHidden/>
          </w:rPr>
          <w:fldChar w:fldCharType="end"/>
        </w:r>
      </w:hyperlink>
    </w:p>
    <w:p w:rsidR="0034419B" w:rsidRPr="0034419B" w:rsidRDefault="00792BA1" w:rsidP="0034419B">
      <w:pPr>
        <w:pStyle w:val="TOC2"/>
        <w:rPr>
          <w:b w:val="0"/>
        </w:rPr>
      </w:pPr>
      <w:hyperlink w:anchor="_Toc173809544" w:history="1">
        <w:r w:rsidR="0034419B" w:rsidRPr="0034419B">
          <w:rPr>
            <w:rStyle w:val="Hyperlink"/>
            <w:b w:val="0"/>
          </w:rPr>
          <w:t>Issues Explored by the Study</w:t>
        </w:r>
        <w:r w:rsidR="0034419B" w:rsidRPr="0034419B">
          <w:rPr>
            <w:b w:val="0"/>
            <w:webHidden/>
          </w:rPr>
          <w:tab/>
        </w:r>
        <w:r w:rsidR="0034419B" w:rsidRPr="0034419B">
          <w:rPr>
            <w:b w:val="0"/>
            <w:webHidden/>
          </w:rPr>
          <w:fldChar w:fldCharType="begin"/>
        </w:r>
        <w:r w:rsidR="0034419B" w:rsidRPr="0034419B">
          <w:rPr>
            <w:b w:val="0"/>
            <w:webHidden/>
          </w:rPr>
          <w:instrText xml:space="preserve"> PAGEREF _Toc173809544 \h </w:instrText>
        </w:r>
        <w:r w:rsidR="0034419B" w:rsidRPr="0034419B">
          <w:rPr>
            <w:b w:val="0"/>
            <w:webHidden/>
          </w:rPr>
        </w:r>
        <w:r w:rsidR="0034419B" w:rsidRPr="0034419B">
          <w:rPr>
            <w:b w:val="0"/>
            <w:webHidden/>
          </w:rPr>
          <w:fldChar w:fldCharType="separate"/>
        </w:r>
        <w:r w:rsidR="00686F82">
          <w:rPr>
            <w:b w:val="0"/>
            <w:webHidden/>
          </w:rPr>
          <w:t>1</w:t>
        </w:r>
        <w:r w:rsidR="0034419B" w:rsidRPr="0034419B">
          <w:rPr>
            <w:b w:val="0"/>
            <w:webHidden/>
          </w:rPr>
          <w:fldChar w:fldCharType="end"/>
        </w:r>
      </w:hyperlink>
    </w:p>
    <w:p w:rsidR="0034419B" w:rsidRPr="0034419B" w:rsidRDefault="00792BA1" w:rsidP="0034419B">
      <w:pPr>
        <w:pStyle w:val="TOC2"/>
        <w:rPr>
          <w:b w:val="0"/>
        </w:rPr>
      </w:pPr>
      <w:hyperlink w:anchor="_Toc173809545" w:history="1">
        <w:r w:rsidR="0034419B" w:rsidRPr="0034419B">
          <w:rPr>
            <w:rStyle w:val="Hyperlink"/>
            <w:b w:val="0"/>
          </w:rPr>
          <w:t>Purpose of the Study</w:t>
        </w:r>
        <w:r w:rsidR="0034419B" w:rsidRPr="0034419B">
          <w:rPr>
            <w:b w:val="0"/>
            <w:webHidden/>
          </w:rPr>
          <w:tab/>
        </w:r>
        <w:r w:rsidR="0034419B" w:rsidRPr="0034419B">
          <w:rPr>
            <w:b w:val="0"/>
            <w:webHidden/>
          </w:rPr>
          <w:fldChar w:fldCharType="begin"/>
        </w:r>
        <w:r w:rsidR="0034419B" w:rsidRPr="0034419B">
          <w:rPr>
            <w:b w:val="0"/>
            <w:webHidden/>
          </w:rPr>
          <w:instrText xml:space="preserve"> PAGEREF _Toc173809545 \h </w:instrText>
        </w:r>
        <w:r w:rsidR="0034419B" w:rsidRPr="0034419B">
          <w:rPr>
            <w:b w:val="0"/>
            <w:webHidden/>
          </w:rPr>
        </w:r>
        <w:r w:rsidR="0034419B" w:rsidRPr="0034419B">
          <w:rPr>
            <w:b w:val="0"/>
            <w:webHidden/>
          </w:rPr>
          <w:fldChar w:fldCharType="separate"/>
        </w:r>
        <w:r w:rsidR="00686F82">
          <w:rPr>
            <w:b w:val="0"/>
            <w:webHidden/>
          </w:rPr>
          <w:t>2</w:t>
        </w:r>
        <w:r w:rsidR="0034419B" w:rsidRPr="0034419B">
          <w:rPr>
            <w:b w:val="0"/>
            <w:webHidden/>
          </w:rPr>
          <w:fldChar w:fldCharType="end"/>
        </w:r>
      </w:hyperlink>
    </w:p>
    <w:p w:rsidR="0034419B" w:rsidRPr="0034419B" w:rsidRDefault="00792BA1" w:rsidP="0034419B">
      <w:pPr>
        <w:pStyle w:val="TOC2"/>
        <w:rPr>
          <w:b w:val="0"/>
        </w:rPr>
      </w:pPr>
      <w:hyperlink w:anchor="_Toc173809546" w:history="1">
        <w:r w:rsidR="0034419B" w:rsidRPr="0034419B">
          <w:rPr>
            <w:rStyle w:val="Hyperlink"/>
            <w:b w:val="0"/>
          </w:rPr>
          <w:t>Funding Sources</w:t>
        </w:r>
        <w:r w:rsidR="0034419B" w:rsidRPr="0034419B">
          <w:rPr>
            <w:b w:val="0"/>
            <w:webHidden/>
          </w:rPr>
          <w:tab/>
        </w:r>
        <w:r w:rsidR="0034419B" w:rsidRPr="0034419B">
          <w:rPr>
            <w:b w:val="0"/>
            <w:webHidden/>
          </w:rPr>
          <w:fldChar w:fldCharType="begin"/>
        </w:r>
        <w:r w:rsidR="0034419B" w:rsidRPr="0034419B">
          <w:rPr>
            <w:b w:val="0"/>
            <w:webHidden/>
          </w:rPr>
          <w:instrText xml:space="preserve"> PAGEREF _Toc173809546 \h </w:instrText>
        </w:r>
        <w:r w:rsidR="0034419B" w:rsidRPr="0034419B">
          <w:rPr>
            <w:b w:val="0"/>
            <w:webHidden/>
          </w:rPr>
        </w:r>
        <w:r w:rsidR="0034419B" w:rsidRPr="0034419B">
          <w:rPr>
            <w:b w:val="0"/>
            <w:webHidden/>
          </w:rPr>
          <w:fldChar w:fldCharType="separate"/>
        </w:r>
        <w:r w:rsidR="00686F82">
          <w:rPr>
            <w:b w:val="0"/>
            <w:webHidden/>
          </w:rPr>
          <w:t>2</w:t>
        </w:r>
        <w:r w:rsidR="0034419B" w:rsidRPr="0034419B">
          <w:rPr>
            <w:b w:val="0"/>
            <w:webHidden/>
          </w:rPr>
          <w:fldChar w:fldCharType="end"/>
        </w:r>
      </w:hyperlink>
    </w:p>
    <w:p w:rsidR="0034419B" w:rsidRPr="0034419B" w:rsidRDefault="00792BA1" w:rsidP="0034419B">
      <w:pPr>
        <w:pStyle w:val="TOC2"/>
        <w:rPr>
          <w:b w:val="0"/>
        </w:rPr>
      </w:pPr>
      <w:hyperlink w:anchor="_Toc173809547" w:history="1">
        <w:r w:rsidR="0034419B" w:rsidRPr="0034419B">
          <w:rPr>
            <w:rStyle w:val="Hyperlink"/>
            <w:b w:val="0"/>
          </w:rPr>
          <w:t>Study Endorsements</w:t>
        </w:r>
        <w:r w:rsidR="0034419B" w:rsidRPr="0034419B">
          <w:rPr>
            <w:b w:val="0"/>
            <w:webHidden/>
          </w:rPr>
          <w:tab/>
        </w:r>
        <w:r w:rsidR="0034419B" w:rsidRPr="0034419B">
          <w:rPr>
            <w:b w:val="0"/>
            <w:webHidden/>
          </w:rPr>
          <w:fldChar w:fldCharType="begin"/>
        </w:r>
        <w:r w:rsidR="0034419B" w:rsidRPr="0034419B">
          <w:rPr>
            <w:b w:val="0"/>
            <w:webHidden/>
          </w:rPr>
          <w:instrText xml:space="preserve"> PAGEREF _Toc173809547 \h </w:instrText>
        </w:r>
        <w:r w:rsidR="0034419B" w:rsidRPr="0034419B">
          <w:rPr>
            <w:b w:val="0"/>
            <w:webHidden/>
          </w:rPr>
        </w:r>
        <w:r w:rsidR="0034419B" w:rsidRPr="0034419B">
          <w:rPr>
            <w:b w:val="0"/>
            <w:webHidden/>
          </w:rPr>
          <w:fldChar w:fldCharType="separate"/>
        </w:r>
        <w:r w:rsidR="00686F82">
          <w:rPr>
            <w:b w:val="0"/>
            <w:webHidden/>
          </w:rPr>
          <w:t>3</w:t>
        </w:r>
        <w:r w:rsidR="0034419B" w:rsidRPr="0034419B">
          <w:rPr>
            <w:b w:val="0"/>
            <w:webHidden/>
          </w:rPr>
          <w:fldChar w:fldCharType="end"/>
        </w:r>
      </w:hyperlink>
    </w:p>
    <w:p w:rsidR="0034419B" w:rsidRPr="0034419B" w:rsidRDefault="00792BA1" w:rsidP="0034419B">
      <w:pPr>
        <w:pStyle w:val="TOC2"/>
        <w:rPr>
          <w:b w:val="0"/>
        </w:rPr>
      </w:pPr>
      <w:hyperlink w:anchor="_Toc173809548" w:history="1">
        <w:r w:rsidR="0034419B" w:rsidRPr="0034419B">
          <w:rPr>
            <w:rStyle w:val="Hyperlink"/>
            <w:b w:val="0"/>
          </w:rPr>
          <w:t>Project Staff</w:t>
        </w:r>
        <w:r w:rsidR="0034419B" w:rsidRPr="0034419B">
          <w:rPr>
            <w:b w:val="0"/>
            <w:webHidden/>
          </w:rPr>
          <w:tab/>
        </w:r>
        <w:r w:rsidR="0034419B" w:rsidRPr="0034419B">
          <w:rPr>
            <w:b w:val="0"/>
            <w:webHidden/>
          </w:rPr>
          <w:fldChar w:fldCharType="begin"/>
        </w:r>
        <w:r w:rsidR="0034419B" w:rsidRPr="0034419B">
          <w:rPr>
            <w:b w:val="0"/>
            <w:webHidden/>
          </w:rPr>
          <w:instrText xml:space="preserve"> PAGEREF _Toc173809548 \h </w:instrText>
        </w:r>
        <w:r w:rsidR="0034419B" w:rsidRPr="0034419B">
          <w:rPr>
            <w:b w:val="0"/>
            <w:webHidden/>
          </w:rPr>
        </w:r>
        <w:r w:rsidR="0034419B" w:rsidRPr="0034419B">
          <w:rPr>
            <w:b w:val="0"/>
            <w:webHidden/>
          </w:rPr>
          <w:fldChar w:fldCharType="separate"/>
        </w:r>
        <w:r w:rsidR="00686F82">
          <w:rPr>
            <w:b w:val="0"/>
            <w:webHidden/>
          </w:rPr>
          <w:t>3</w:t>
        </w:r>
        <w:r w:rsidR="0034419B" w:rsidRPr="0034419B">
          <w:rPr>
            <w:b w:val="0"/>
            <w:webHidden/>
          </w:rPr>
          <w:fldChar w:fldCharType="end"/>
        </w:r>
      </w:hyperlink>
    </w:p>
    <w:p w:rsidR="0034419B" w:rsidRPr="0034419B" w:rsidRDefault="00792BA1" w:rsidP="0034419B">
      <w:pPr>
        <w:pStyle w:val="TOC2"/>
        <w:rPr>
          <w:b w:val="0"/>
        </w:rPr>
      </w:pPr>
      <w:hyperlink w:anchor="_Toc173809549" w:history="1">
        <w:r w:rsidR="0034419B" w:rsidRPr="0034419B">
          <w:rPr>
            <w:rStyle w:val="Hyperlink"/>
            <w:b w:val="0"/>
          </w:rPr>
          <w:t>Sample Design / Eligibility</w:t>
        </w:r>
        <w:r w:rsidR="0034419B" w:rsidRPr="0034419B">
          <w:rPr>
            <w:b w:val="0"/>
            <w:webHidden/>
          </w:rPr>
          <w:tab/>
        </w:r>
        <w:r w:rsidR="0034419B" w:rsidRPr="0034419B">
          <w:rPr>
            <w:b w:val="0"/>
            <w:webHidden/>
          </w:rPr>
          <w:fldChar w:fldCharType="begin"/>
        </w:r>
        <w:r w:rsidR="0034419B" w:rsidRPr="0034419B">
          <w:rPr>
            <w:b w:val="0"/>
            <w:webHidden/>
          </w:rPr>
          <w:instrText xml:space="preserve"> PAGEREF _Toc173809549 \h </w:instrText>
        </w:r>
        <w:r w:rsidR="0034419B" w:rsidRPr="0034419B">
          <w:rPr>
            <w:b w:val="0"/>
            <w:webHidden/>
          </w:rPr>
        </w:r>
        <w:r w:rsidR="0034419B" w:rsidRPr="0034419B">
          <w:rPr>
            <w:b w:val="0"/>
            <w:webHidden/>
          </w:rPr>
          <w:fldChar w:fldCharType="separate"/>
        </w:r>
        <w:r w:rsidR="00686F82">
          <w:rPr>
            <w:b w:val="0"/>
            <w:webHidden/>
          </w:rPr>
          <w:t>5</w:t>
        </w:r>
        <w:r w:rsidR="0034419B" w:rsidRPr="0034419B">
          <w:rPr>
            <w:b w:val="0"/>
            <w:webHidden/>
          </w:rPr>
          <w:fldChar w:fldCharType="end"/>
        </w:r>
      </w:hyperlink>
    </w:p>
    <w:p w:rsidR="0034419B" w:rsidRPr="0034419B" w:rsidRDefault="00792BA1" w:rsidP="0034419B">
      <w:pPr>
        <w:pStyle w:val="TOC2"/>
        <w:rPr>
          <w:b w:val="0"/>
        </w:rPr>
      </w:pPr>
      <w:hyperlink w:anchor="_Toc173809550" w:history="1">
        <w:r w:rsidR="0034419B" w:rsidRPr="0034419B">
          <w:rPr>
            <w:rStyle w:val="Hyperlink"/>
            <w:b w:val="0"/>
          </w:rPr>
          <w:t>Methodology</w:t>
        </w:r>
        <w:r w:rsidR="0034419B" w:rsidRPr="0034419B">
          <w:rPr>
            <w:b w:val="0"/>
            <w:webHidden/>
          </w:rPr>
          <w:tab/>
        </w:r>
        <w:r w:rsidR="0034419B" w:rsidRPr="0034419B">
          <w:rPr>
            <w:b w:val="0"/>
            <w:webHidden/>
          </w:rPr>
          <w:fldChar w:fldCharType="begin"/>
        </w:r>
        <w:r w:rsidR="0034419B" w:rsidRPr="0034419B">
          <w:rPr>
            <w:b w:val="0"/>
            <w:webHidden/>
          </w:rPr>
          <w:instrText xml:space="preserve"> PAGEREF _Toc173809550 \h </w:instrText>
        </w:r>
        <w:r w:rsidR="0034419B" w:rsidRPr="0034419B">
          <w:rPr>
            <w:b w:val="0"/>
            <w:webHidden/>
          </w:rPr>
        </w:r>
        <w:r w:rsidR="0034419B" w:rsidRPr="0034419B">
          <w:rPr>
            <w:b w:val="0"/>
            <w:webHidden/>
          </w:rPr>
          <w:fldChar w:fldCharType="separate"/>
        </w:r>
        <w:r w:rsidR="00686F82">
          <w:rPr>
            <w:b w:val="0"/>
            <w:webHidden/>
          </w:rPr>
          <w:t>5</w:t>
        </w:r>
        <w:r w:rsidR="0034419B" w:rsidRPr="0034419B">
          <w:rPr>
            <w:b w:val="0"/>
            <w:webHidden/>
          </w:rPr>
          <w:fldChar w:fldCharType="end"/>
        </w:r>
      </w:hyperlink>
    </w:p>
    <w:p w:rsidR="0034419B" w:rsidRPr="0034419B" w:rsidRDefault="00792BA1" w:rsidP="0034419B">
      <w:pPr>
        <w:pStyle w:val="TOC2"/>
        <w:rPr>
          <w:b w:val="0"/>
        </w:rPr>
      </w:pPr>
      <w:hyperlink w:anchor="_Toc173809551" w:history="1">
        <w:r w:rsidR="0034419B" w:rsidRPr="0034419B">
          <w:rPr>
            <w:rStyle w:val="Hyperlink"/>
            <w:b w:val="0"/>
          </w:rPr>
          <w:t>Differentiation Between “R” and “NR”</w:t>
        </w:r>
        <w:r w:rsidR="0034419B" w:rsidRPr="0034419B">
          <w:rPr>
            <w:b w:val="0"/>
            <w:webHidden/>
          </w:rPr>
          <w:tab/>
        </w:r>
        <w:r w:rsidR="0034419B" w:rsidRPr="0034419B">
          <w:rPr>
            <w:b w:val="0"/>
            <w:webHidden/>
          </w:rPr>
          <w:fldChar w:fldCharType="begin"/>
        </w:r>
        <w:r w:rsidR="0034419B" w:rsidRPr="0034419B">
          <w:rPr>
            <w:b w:val="0"/>
            <w:webHidden/>
          </w:rPr>
          <w:instrText xml:space="preserve"> PAGEREF _Toc173809551 \h </w:instrText>
        </w:r>
        <w:r w:rsidR="0034419B" w:rsidRPr="0034419B">
          <w:rPr>
            <w:b w:val="0"/>
            <w:webHidden/>
          </w:rPr>
        </w:r>
        <w:r w:rsidR="0034419B" w:rsidRPr="0034419B">
          <w:rPr>
            <w:b w:val="0"/>
            <w:webHidden/>
          </w:rPr>
          <w:fldChar w:fldCharType="separate"/>
        </w:r>
        <w:r w:rsidR="00686F82">
          <w:rPr>
            <w:b w:val="0"/>
            <w:webHidden/>
          </w:rPr>
          <w:t>7</w:t>
        </w:r>
        <w:r w:rsidR="0034419B" w:rsidRPr="0034419B">
          <w:rPr>
            <w:b w:val="0"/>
            <w:webHidden/>
          </w:rPr>
          <w:fldChar w:fldCharType="end"/>
        </w:r>
      </w:hyperlink>
    </w:p>
    <w:p w:rsidR="0034419B" w:rsidRPr="0034419B" w:rsidRDefault="00792BA1" w:rsidP="0034419B">
      <w:pPr>
        <w:pStyle w:val="TOC2"/>
        <w:rPr>
          <w:b w:val="0"/>
        </w:rPr>
      </w:pPr>
      <w:hyperlink w:anchor="_Toc173809552" w:history="1">
        <w:r w:rsidR="0034419B" w:rsidRPr="0034419B">
          <w:rPr>
            <w:rStyle w:val="Hyperlink"/>
            <w:b w:val="0"/>
          </w:rPr>
          <w:t>Use of Results</w:t>
        </w:r>
        <w:r w:rsidR="0034419B" w:rsidRPr="0034419B">
          <w:rPr>
            <w:b w:val="0"/>
            <w:webHidden/>
          </w:rPr>
          <w:tab/>
        </w:r>
        <w:r w:rsidR="0034419B" w:rsidRPr="0034419B">
          <w:rPr>
            <w:b w:val="0"/>
            <w:webHidden/>
          </w:rPr>
          <w:fldChar w:fldCharType="begin"/>
        </w:r>
        <w:r w:rsidR="0034419B" w:rsidRPr="0034419B">
          <w:rPr>
            <w:b w:val="0"/>
            <w:webHidden/>
          </w:rPr>
          <w:instrText xml:space="preserve"> PAGEREF _Toc173809552 \h </w:instrText>
        </w:r>
        <w:r w:rsidR="0034419B" w:rsidRPr="0034419B">
          <w:rPr>
            <w:b w:val="0"/>
            <w:webHidden/>
          </w:rPr>
        </w:r>
        <w:r w:rsidR="0034419B" w:rsidRPr="0034419B">
          <w:rPr>
            <w:b w:val="0"/>
            <w:webHidden/>
          </w:rPr>
          <w:fldChar w:fldCharType="separate"/>
        </w:r>
        <w:r w:rsidR="00686F82">
          <w:rPr>
            <w:b w:val="0"/>
            <w:webHidden/>
          </w:rPr>
          <w:t>7</w:t>
        </w:r>
        <w:r w:rsidR="0034419B" w:rsidRPr="0034419B">
          <w:rPr>
            <w:b w:val="0"/>
            <w:webHidden/>
          </w:rPr>
          <w:fldChar w:fldCharType="end"/>
        </w:r>
      </w:hyperlink>
    </w:p>
    <w:p w:rsidR="0034419B" w:rsidRPr="0034419B" w:rsidRDefault="0034419B">
      <w:pPr>
        <w:pStyle w:val="TOC1"/>
        <w:tabs>
          <w:tab w:val="right" w:leader="dot" w:pos="10214"/>
        </w:tabs>
        <w:rPr>
          <w:rStyle w:val="Hyperlink"/>
          <w:noProof/>
        </w:rPr>
      </w:pPr>
    </w:p>
    <w:p w:rsidR="0034419B" w:rsidRPr="0034419B" w:rsidRDefault="00792BA1">
      <w:pPr>
        <w:pStyle w:val="TOC1"/>
        <w:tabs>
          <w:tab w:val="right" w:leader="dot" w:pos="10214"/>
        </w:tabs>
        <w:rPr>
          <w:noProof/>
        </w:rPr>
      </w:pPr>
      <w:hyperlink w:anchor="_Toc173809553" w:history="1">
        <w:r w:rsidR="0034419B" w:rsidRPr="0034419B">
          <w:rPr>
            <w:rStyle w:val="Hyperlink"/>
            <w:noProof/>
          </w:rPr>
          <w:t>SECTION 2—CONTACT ATTEMPTS</w:t>
        </w:r>
        <w:r w:rsidR="0034419B" w:rsidRPr="0034419B">
          <w:rPr>
            <w:noProof/>
            <w:webHidden/>
          </w:rPr>
          <w:tab/>
        </w:r>
        <w:r w:rsidR="0034419B" w:rsidRPr="0034419B">
          <w:rPr>
            <w:noProof/>
            <w:webHidden/>
          </w:rPr>
          <w:fldChar w:fldCharType="begin"/>
        </w:r>
        <w:r w:rsidR="0034419B" w:rsidRPr="0034419B">
          <w:rPr>
            <w:noProof/>
            <w:webHidden/>
          </w:rPr>
          <w:instrText xml:space="preserve"> PAGEREF _Toc173809553 \h </w:instrText>
        </w:r>
        <w:r w:rsidR="0034419B" w:rsidRPr="0034419B">
          <w:rPr>
            <w:noProof/>
            <w:webHidden/>
          </w:rPr>
        </w:r>
        <w:r w:rsidR="0034419B" w:rsidRPr="0034419B">
          <w:rPr>
            <w:noProof/>
            <w:webHidden/>
          </w:rPr>
          <w:fldChar w:fldCharType="separate"/>
        </w:r>
        <w:r w:rsidR="00686F82">
          <w:rPr>
            <w:noProof/>
            <w:webHidden/>
          </w:rPr>
          <w:t>8</w:t>
        </w:r>
        <w:r w:rsidR="0034419B" w:rsidRPr="0034419B">
          <w:rPr>
            <w:noProof/>
            <w:webHidden/>
          </w:rPr>
          <w:fldChar w:fldCharType="end"/>
        </w:r>
      </w:hyperlink>
    </w:p>
    <w:p w:rsidR="0034419B" w:rsidRPr="0034419B" w:rsidRDefault="00792BA1" w:rsidP="0034419B">
      <w:pPr>
        <w:pStyle w:val="TOC2"/>
        <w:rPr>
          <w:b w:val="0"/>
        </w:rPr>
      </w:pPr>
      <w:hyperlink w:anchor="_Toc173809554" w:history="1">
        <w:r w:rsidR="0034419B" w:rsidRPr="0034419B">
          <w:rPr>
            <w:rStyle w:val="Hyperlink"/>
            <w:b w:val="0"/>
          </w:rPr>
          <w:t>Contact Attempts</w:t>
        </w:r>
        <w:r w:rsidR="0034419B" w:rsidRPr="0034419B">
          <w:rPr>
            <w:b w:val="0"/>
            <w:webHidden/>
          </w:rPr>
          <w:tab/>
        </w:r>
        <w:r w:rsidR="0034419B" w:rsidRPr="0034419B">
          <w:rPr>
            <w:b w:val="0"/>
            <w:webHidden/>
          </w:rPr>
          <w:fldChar w:fldCharType="begin"/>
        </w:r>
        <w:r w:rsidR="0034419B" w:rsidRPr="0034419B">
          <w:rPr>
            <w:b w:val="0"/>
            <w:webHidden/>
          </w:rPr>
          <w:instrText xml:space="preserve"> PAGEREF _Toc173809554 \h </w:instrText>
        </w:r>
        <w:r w:rsidR="0034419B" w:rsidRPr="0034419B">
          <w:rPr>
            <w:b w:val="0"/>
            <w:webHidden/>
          </w:rPr>
        </w:r>
        <w:r w:rsidR="0034419B" w:rsidRPr="0034419B">
          <w:rPr>
            <w:b w:val="0"/>
            <w:webHidden/>
          </w:rPr>
          <w:fldChar w:fldCharType="separate"/>
        </w:r>
        <w:r w:rsidR="00686F82">
          <w:rPr>
            <w:b w:val="0"/>
            <w:webHidden/>
          </w:rPr>
          <w:t>8</w:t>
        </w:r>
        <w:r w:rsidR="0034419B" w:rsidRPr="0034419B">
          <w:rPr>
            <w:b w:val="0"/>
            <w:webHidden/>
          </w:rPr>
          <w:fldChar w:fldCharType="end"/>
        </w:r>
      </w:hyperlink>
    </w:p>
    <w:p w:rsidR="0034419B" w:rsidRPr="0034419B" w:rsidRDefault="00792BA1" w:rsidP="0034419B">
      <w:pPr>
        <w:pStyle w:val="TOC2"/>
        <w:rPr>
          <w:b w:val="0"/>
        </w:rPr>
      </w:pPr>
      <w:hyperlink w:anchor="_Toc173809555" w:history="1">
        <w:r w:rsidR="0034419B" w:rsidRPr="0034419B">
          <w:rPr>
            <w:rStyle w:val="Hyperlink"/>
            <w:b w:val="0"/>
          </w:rPr>
          <w:t>Mailings and Emailings</w:t>
        </w:r>
        <w:r w:rsidR="0034419B" w:rsidRPr="0034419B">
          <w:rPr>
            <w:b w:val="0"/>
            <w:webHidden/>
          </w:rPr>
          <w:tab/>
        </w:r>
        <w:r w:rsidR="0034419B" w:rsidRPr="0034419B">
          <w:rPr>
            <w:b w:val="0"/>
            <w:webHidden/>
          </w:rPr>
          <w:fldChar w:fldCharType="begin"/>
        </w:r>
        <w:r w:rsidR="0034419B" w:rsidRPr="0034419B">
          <w:rPr>
            <w:b w:val="0"/>
            <w:webHidden/>
          </w:rPr>
          <w:instrText xml:space="preserve"> PAGEREF _Toc173809555 \h </w:instrText>
        </w:r>
        <w:r w:rsidR="0034419B" w:rsidRPr="0034419B">
          <w:rPr>
            <w:b w:val="0"/>
            <w:webHidden/>
          </w:rPr>
        </w:r>
        <w:r w:rsidR="0034419B" w:rsidRPr="0034419B">
          <w:rPr>
            <w:b w:val="0"/>
            <w:webHidden/>
          </w:rPr>
          <w:fldChar w:fldCharType="separate"/>
        </w:r>
        <w:r w:rsidR="00686F82">
          <w:rPr>
            <w:b w:val="0"/>
            <w:webHidden/>
          </w:rPr>
          <w:t>8</w:t>
        </w:r>
        <w:r w:rsidR="0034419B" w:rsidRPr="0034419B">
          <w:rPr>
            <w:b w:val="0"/>
            <w:webHidden/>
          </w:rPr>
          <w:fldChar w:fldCharType="end"/>
        </w:r>
      </w:hyperlink>
    </w:p>
    <w:p w:rsidR="0034419B" w:rsidRDefault="00792BA1" w:rsidP="0034419B">
      <w:pPr>
        <w:pStyle w:val="TOC2"/>
        <w:rPr>
          <w:b w:val="0"/>
        </w:rPr>
      </w:pPr>
      <w:hyperlink w:anchor="_Toc173809556" w:history="1">
        <w:r w:rsidR="0034419B" w:rsidRPr="0034419B">
          <w:rPr>
            <w:rStyle w:val="Hyperlink"/>
            <w:b w:val="0"/>
          </w:rPr>
          <w:t>Contact Attempts Counts</w:t>
        </w:r>
        <w:r w:rsidR="0034419B" w:rsidRPr="0034419B">
          <w:rPr>
            <w:b w:val="0"/>
            <w:webHidden/>
          </w:rPr>
          <w:tab/>
        </w:r>
        <w:r w:rsidR="0034419B" w:rsidRPr="0034419B">
          <w:rPr>
            <w:b w:val="0"/>
            <w:webHidden/>
          </w:rPr>
          <w:fldChar w:fldCharType="begin"/>
        </w:r>
        <w:r w:rsidR="0034419B" w:rsidRPr="0034419B">
          <w:rPr>
            <w:b w:val="0"/>
            <w:webHidden/>
          </w:rPr>
          <w:instrText xml:space="preserve"> PAGEREF _Toc173809556 \h </w:instrText>
        </w:r>
        <w:r w:rsidR="0034419B" w:rsidRPr="0034419B">
          <w:rPr>
            <w:b w:val="0"/>
            <w:webHidden/>
          </w:rPr>
        </w:r>
        <w:r w:rsidR="0034419B" w:rsidRPr="0034419B">
          <w:rPr>
            <w:b w:val="0"/>
            <w:webHidden/>
          </w:rPr>
          <w:fldChar w:fldCharType="separate"/>
        </w:r>
        <w:r w:rsidR="00686F82">
          <w:rPr>
            <w:b w:val="0"/>
            <w:webHidden/>
          </w:rPr>
          <w:t>9</w:t>
        </w:r>
        <w:r w:rsidR="0034419B" w:rsidRPr="0034419B">
          <w:rPr>
            <w:b w:val="0"/>
            <w:webHidden/>
          </w:rPr>
          <w:fldChar w:fldCharType="end"/>
        </w:r>
      </w:hyperlink>
    </w:p>
    <w:p w:rsidR="00700551" w:rsidRPr="00700551" w:rsidRDefault="00700551" w:rsidP="00700551"/>
    <w:p w:rsidR="0034419B" w:rsidRPr="0034419B" w:rsidRDefault="00792BA1" w:rsidP="00700551">
      <w:pPr>
        <w:pStyle w:val="TOC2"/>
        <w:ind w:left="0"/>
        <w:rPr>
          <w:b w:val="0"/>
        </w:rPr>
      </w:pPr>
      <w:hyperlink w:anchor="_Toc173809557" w:history="1">
        <w:r w:rsidR="0034419B" w:rsidRPr="0034419B">
          <w:rPr>
            <w:rStyle w:val="Hyperlink"/>
            <w:b w:val="0"/>
          </w:rPr>
          <w:t>SECTION 3—LOCATING</w:t>
        </w:r>
        <w:r w:rsidR="0034419B" w:rsidRPr="0034419B">
          <w:rPr>
            <w:b w:val="0"/>
            <w:webHidden/>
          </w:rPr>
          <w:tab/>
        </w:r>
        <w:r w:rsidR="0034419B" w:rsidRPr="0034419B">
          <w:rPr>
            <w:b w:val="0"/>
            <w:webHidden/>
          </w:rPr>
          <w:fldChar w:fldCharType="begin"/>
        </w:r>
        <w:r w:rsidR="0034419B" w:rsidRPr="0034419B">
          <w:rPr>
            <w:b w:val="0"/>
            <w:webHidden/>
          </w:rPr>
          <w:instrText xml:space="preserve"> PAGEREF _Toc173809557 \h </w:instrText>
        </w:r>
        <w:r w:rsidR="0034419B" w:rsidRPr="0034419B">
          <w:rPr>
            <w:b w:val="0"/>
            <w:webHidden/>
          </w:rPr>
        </w:r>
        <w:r w:rsidR="0034419B" w:rsidRPr="0034419B">
          <w:rPr>
            <w:b w:val="0"/>
            <w:webHidden/>
          </w:rPr>
          <w:fldChar w:fldCharType="separate"/>
        </w:r>
        <w:r w:rsidR="00686F82">
          <w:rPr>
            <w:b w:val="0"/>
            <w:webHidden/>
          </w:rPr>
          <w:t>12</w:t>
        </w:r>
        <w:r w:rsidR="0034419B" w:rsidRPr="0034419B">
          <w:rPr>
            <w:b w:val="0"/>
            <w:webHidden/>
          </w:rPr>
          <w:fldChar w:fldCharType="end"/>
        </w:r>
      </w:hyperlink>
    </w:p>
    <w:p w:rsidR="0034419B" w:rsidRPr="0034419B" w:rsidRDefault="00792BA1" w:rsidP="0034419B">
      <w:pPr>
        <w:pStyle w:val="TOC2"/>
        <w:rPr>
          <w:b w:val="0"/>
        </w:rPr>
      </w:pPr>
      <w:hyperlink w:anchor="_Toc173809558" w:history="1">
        <w:r w:rsidR="0034419B" w:rsidRPr="0034419B">
          <w:rPr>
            <w:rStyle w:val="Hyperlink"/>
            <w:b w:val="0"/>
          </w:rPr>
          <w:t>Locating</w:t>
        </w:r>
        <w:r w:rsidR="0034419B" w:rsidRPr="0034419B">
          <w:rPr>
            <w:b w:val="0"/>
            <w:webHidden/>
          </w:rPr>
          <w:tab/>
        </w:r>
        <w:r w:rsidR="0034419B" w:rsidRPr="0034419B">
          <w:rPr>
            <w:b w:val="0"/>
            <w:webHidden/>
          </w:rPr>
          <w:fldChar w:fldCharType="begin"/>
        </w:r>
        <w:r w:rsidR="0034419B" w:rsidRPr="0034419B">
          <w:rPr>
            <w:b w:val="0"/>
            <w:webHidden/>
          </w:rPr>
          <w:instrText xml:space="preserve"> PAGEREF _Toc173809558 \h </w:instrText>
        </w:r>
        <w:r w:rsidR="0034419B" w:rsidRPr="0034419B">
          <w:rPr>
            <w:b w:val="0"/>
            <w:webHidden/>
          </w:rPr>
        </w:r>
        <w:r w:rsidR="0034419B" w:rsidRPr="0034419B">
          <w:rPr>
            <w:b w:val="0"/>
            <w:webHidden/>
          </w:rPr>
          <w:fldChar w:fldCharType="separate"/>
        </w:r>
        <w:r w:rsidR="00686F82">
          <w:rPr>
            <w:b w:val="0"/>
            <w:webHidden/>
          </w:rPr>
          <w:t>12</w:t>
        </w:r>
        <w:r w:rsidR="0034419B" w:rsidRPr="0034419B">
          <w:rPr>
            <w:b w:val="0"/>
            <w:webHidden/>
          </w:rPr>
          <w:fldChar w:fldCharType="end"/>
        </w:r>
      </w:hyperlink>
    </w:p>
    <w:p w:rsidR="0034419B" w:rsidRPr="0034419B" w:rsidRDefault="0034419B">
      <w:pPr>
        <w:pStyle w:val="TOC1"/>
        <w:tabs>
          <w:tab w:val="right" w:leader="dot" w:pos="10214"/>
        </w:tabs>
        <w:rPr>
          <w:rStyle w:val="Hyperlink"/>
          <w:noProof/>
        </w:rPr>
      </w:pPr>
    </w:p>
    <w:p w:rsidR="0034419B" w:rsidRPr="0034419B" w:rsidRDefault="00792BA1">
      <w:pPr>
        <w:pStyle w:val="TOC1"/>
        <w:tabs>
          <w:tab w:val="right" w:leader="dot" w:pos="10214"/>
        </w:tabs>
        <w:rPr>
          <w:noProof/>
        </w:rPr>
      </w:pPr>
      <w:hyperlink w:anchor="_Toc173809559" w:history="1">
        <w:r w:rsidR="0034419B" w:rsidRPr="0034419B">
          <w:rPr>
            <w:rStyle w:val="Hyperlink"/>
            <w:noProof/>
          </w:rPr>
          <w:t>SECTION 4—OVERVIEW OF THE SURVEY INSTRUMENT</w:t>
        </w:r>
        <w:r w:rsidR="0034419B" w:rsidRPr="0034419B">
          <w:rPr>
            <w:noProof/>
            <w:webHidden/>
          </w:rPr>
          <w:tab/>
        </w:r>
        <w:r w:rsidR="0034419B" w:rsidRPr="0034419B">
          <w:rPr>
            <w:noProof/>
            <w:webHidden/>
          </w:rPr>
          <w:fldChar w:fldCharType="begin"/>
        </w:r>
        <w:r w:rsidR="0034419B" w:rsidRPr="0034419B">
          <w:rPr>
            <w:noProof/>
            <w:webHidden/>
          </w:rPr>
          <w:instrText xml:space="preserve"> PAGEREF _Toc173809559 \h </w:instrText>
        </w:r>
        <w:r w:rsidR="0034419B" w:rsidRPr="0034419B">
          <w:rPr>
            <w:noProof/>
            <w:webHidden/>
          </w:rPr>
        </w:r>
        <w:r w:rsidR="0034419B" w:rsidRPr="0034419B">
          <w:rPr>
            <w:noProof/>
            <w:webHidden/>
          </w:rPr>
          <w:fldChar w:fldCharType="separate"/>
        </w:r>
        <w:r w:rsidR="00686F82">
          <w:rPr>
            <w:noProof/>
            <w:webHidden/>
          </w:rPr>
          <w:t>15</w:t>
        </w:r>
        <w:r w:rsidR="0034419B" w:rsidRPr="0034419B">
          <w:rPr>
            <w:noProof/>
            <w:webHidden/>
          </w:rPr>
          <w:fldChar w:fldCharType="end"/>
        </w:r>
      </w:hyperlink>
    </w:p>
    <w:p w:rsidR="0034419B" w:rsidRPr="0034419B" w:rsidRDefault="00792BA1" w:rsidP="0034419B">
      <w:pPr>
        <w:pStyle w:val="TOC2"/>
        <w:rPr>
          <w:b w:val="0"/>
        </w:rPr>
      </w:pPr>
      <w:hyperlink w:anchor="_Toc173809560" w:history="1">
        <w:r w:rsidR="0034419B" w:rsidRPr="0034419B">
          <w:rPr>
            <w:rStyle w:val="Hyperlink"/>
            <w:b w:val="0"/>
          </w:rPr>
          <w:t>Questionnaire Overview</w:t>
        </w:r>
        <w:r w:rsidR="0034419B" w:rsidRPr="0034419B">
          <w:rPr>
            <w:b w:val="0"/>
            <w:webHidden/>
          </w:rPr>
          <w:tab/>
        </w:r>
        <w:r w:rsidR="0034419B" w:rsidRPr="0034419B">
          <w:rPr>
            <w:b w:val="0"/>
            <w:webHidden/>
          </w:rPr>
          <w:fldChar w:fldCharType="begin"/>
        </w:r>
        <w:r w:rsidR="0034419B" w:rsidRPr="0034419B">
          <w:rPr>
            <w:b w:val="0"/>
            <w:webHidden/>
          </w:rPr>
          <w:instrText xml:space="preserve"> PAGEREF _Toc173809560 \h </w:instrText>
        </w:r>
        <w:r w:rsidR="0034419B" w:rsidRPr="0034419B">
          <w:rPr>
            <w:b w:val="0"/>
            <w:webHidden/>
          </w:rPr>
        </w:r>
        <w:r w:rsidR="0034419B" w:rsidRPr="0034419B">
          <w:rPr>
            <w:b w:val="0"/>
            <w:webHidden/>
          </w:rPr>
          <w:fldChar w:fldCharType="separate"/>
        </w:r>
        <w:r w:rsidR="00686F82">
          <w:rPr>
            <w:b w:val="0"/>
            <w:webHidden/>
          </w:rPr>
          <w:t>15</w:t>
        </w:r>
        <w:r w:rsidR="0034419B" w:rsidRPr="0034419B">
          <w:rPr>
            <w:b w:val="0"/>
            <w:webHidden/>
          </w:rPr>
          <w:fldChar w:fldCharType="end"/>
        </w:r>
      </w:hyperlink>
    </w:p>
    <w:p w:rsidR="0034419B" w:rsidRPr="0034419B" w:rsidRDefault="00792BA1" w:rsidP="0034419B">
      <w:pPr>
        <w:pStyle w:val="TOC2"/>
        <w:rPr>
          <w:b w:val="0"/>
        </w:rPr>
      </w:pPr>
      <w:hyperlink w:anchor="_Toc173809561" w:history="1">
        <w:r w:rsidR="0034419B" w:rsidRPr="0034419B">
          <w:rPr>
            <w:rStyle w:val="Hyperlink"/>
            <w:b w:val="0"/>
          </w:rPr>
          <w:t>MQDS Output of Blaise Data model</w:t>
        </w:r>
        <w:r w:rsidR="0034419B" w:rsidRPr="0034419B">
          <w:rPr>
            <w:b w:val="0"/>
            <w:webHidden/>
          </w:rPr>
          <w:tab/>
        </w:r>
        <w:r w:rsidR="0034419B" w:rsidRPr="0034419B">
          <w:rPr>
            <w:b w:val="0"/>
            <w:webHidden/>
          </w:rPr>
          <w:fldChar w:fldCharType="begin"/>
        </w:r>
        <w:r w:rsidR="0034419B" w:rsidRPr="0034419B">
          <w:rPr>
            <w:b w:val="0"/>
            <w:webHidden/>
          </w:rPr>
          <w:instrText xml:space="preserve"> PAGEREF _Toc173809561 \h </w:instrText>
        </w:r>
        <w:r w:rsidR="0034419B" w:rsidRPr="0034419B">
          <w:rPr>
            <w:b w:val="0"/>
            <w:webHidden/>
          </w:rPr>
        </w:r>
        <w:r w:rsidR="0034419B" w:rsidRPr="0034419B">
          <w:rPr>
            <w:b w:val="0"/>
            <w:webHidden/>
          </w:rPr>
          <w:fldChar w:fldCharType="separate"/>
        </w:r>
        <w:r w:rsidR="00686F82">
          <w:rPr>
            <w:b w:val="0"/>
            <w:webHidden/>
          </w:rPr>
          <w:t>16</w:t>
        </w:r>
        <w:r w:rsidR="0034419B" w:rsidRPr="0034419B">
          <w:rPr>
            <w:b w:val="0"/>
            <w:webHidden/>
          </w:rPr>
          <w:fldChar w:fldCharType="end"/>
        </w:r>
      </w:hyperlink>
    </w:p>
    <w:p w:rsidR="0034419B" w:rsidRPr="0034419B" w:rsidRDefault="00792BA1" w:rsidP="0034419B">
      <w:pPr>
        <w:pStyle w:val="TOC2"/>
        <w:rPr>
          <w:b w:val="0"/>
        </w:rPr>
      </w:pPr>
      <w:hyperlink w:anchor="_Toc173809562" w:history="1">
        <w:r w:rsidR="0034419B" w:rsidRPr="0034419B">
          <w:rPr>
            <w:rStyle w:val="Hyperlink"/>
            <w:b w:val="0"/>
          </w:rPr>
          <w:t>Interviewer’s Screen View of Blaise Survey Instrument</w:t>
        </w:r>
        <w:r w:rsidR="0034419B" w:rsidRPr="0034419B">
          <w:rPr>
            <w:b w:val="0"/>
            <w:webHidden/>
          </w:rPr>
          <w:tab/>
        </w:r>
        <w:r w:rsidR="0034419B" w:rsidRPr="0034419B">
          <w:rPr>
            <w:b w:val="0"/>
            <w:webHidden/>
          </w:rPr>
          <w:fldChar w:fldCharType="begin"/>
        </w:r>
        <w:r w:rsidR="0034419B" w:rsidRPr="0034419B">
          <w:rPr>
            <w:b w:val="0"/>
            <w:webHidden/>
          </w:rPr>
          <w:instrText xml:space="preserve"> PAGEREF _Toc173809562 \h </w:instrText>
        </w:r>
        <w:r w:rsidR="0034419B" w:rsidRPr="0034419B">
          <w:rPr>
            <w:b w:val="0"/>
            <w:webHidden/>
          </w:rPr>
        </w:r>
        <w:r w:rsidR="0034419B" w:rsidRPr="0034419B">
          <w:rPr>
            <w:b w:val="0"/>
            <w:webHidden/>
          </w:rPr>
          <w:fldChar w:fldCharType="separate"/>
        </w:r>
        <w:r w:rsidR="00686F82">
          <w:rPr>
            <w:b w:val="0"/>
            <w:webHidden/>
          </w:rPr>
          <w:t>17</w:t>
        </w:r>
        <w:r w:rsidR="0034419B" w:rsidRPr="0034419B">
          <w:rPr>
            <w:b w:val="0"/>
            <w:webHidden/>
          </w:rPr>
          <w:fldChar w:fldCharType="end"/>
        </w:r>
      </w:hyperlink>
    </w:p>
    <w:p w:rsidR="0034419B" w:rsidRPr="0034419B" w:rsidRDefault="0034419B">
      <w:pPr>
        <w:pStyle w:val="TOC1"/>
        <w:tabs>
          <w:tab w:val="right" w:leader="dot" w:pos="10214"/>
        </w:tabs>
        <w:rPr>
          <w:rStyle w:val="Hyperlink"/>
          <w:noProof/>
        </w:rPr>
      </w:pPr>
    </w:p>
    <w:p w:rsidR="0034419B" w:rsidRPr="0034419B" w:rsidRDefault="00792BA1">
      <w:pPr>
        <w:pStyle w:val="TOC1"/>
        <w:tabs>
          <w:tab w:val="right" w:leader="dot" w:pos="10214"/>
        </w:tabs>
        <w:rPr>
          <w:noProof/>
        </w:rPr>
      </w:pPr>
      <w:hyperlink w:anchor="_Toc173809563" w:history="1">
        <w:r w:rsidR="0034419B" w:rsidRPr="0034419B">
          <w:rPr>
            <w:rStyle w:val="Hyperlink"/>
            <w:noProof/>
          </w:rPr>
          <w:t>SECTION 5—QUESTIONNAIRE CONTENT</w:t>
        </w:r>
        <w:r w:rsidR="0034419B" w:rsidRPr="0034419B">
          <w:rPr>
            <w:noProof/>
            <w:webHidden/>
          </w:rPr>
          <w:tab/>
        </w:r>
        <w:r w:rsidR="0034419B" w:rsidRPr="0034419B">
          <w:rPr>
            <w:noProof/>
            <w:webHidden/>
          </w:rPr>
          <w:fldChar w:fldCharType="begin"/>
        </w:r>
        <w:r w:rsidR="0034419B" w:rsidRPr="0034419B">
          <w:rPr>
            <w:noProof/>
            <w:webHidden/>
          </w:rPr>
          <w:instrText xml:space="preserve"> PAGEREF _Toc173809563 \h </w:instrText>
        </w:r>
        <w:r w:rsidR="0034419B" w:rsidRPr="0034419B">
          <w:rPr>
            <w:noProof/>
            <w:webHidden/>
          </w:rPr>
        </w:r>
        <w:r w:rsidR="0034419B" w:rsidRPr="0034419B">
          <w:rPr>
            <w:noProof/>
            <w:webHidden/>
          </w:rPr>
          <w:fldChar w:fldCharType="separate"/>
        </w:r>
        <w:r w:rsidR="00686F82">
          <w:rPr>
            <w:noProof/>
            <w:webHidden/>
          </w:rPr>
          <w:t>18</w:t>
        </w:r>
        <w:r w:rsidR="0034419B" w:rsidRPr="0034419B">
          <w:rPr>
            <w:noProof/>
            <w:webHidden/>
          </w:rPr>
          <w:fldChar w:fldCharType="end"/>
        </w:r>
      </w:hyperlink>
    </w:p>
    <w:p w:rsidR="0034419B" w:rsidRPr="0034419B" w:rsidRDefault="00792BA1" w:rsidP="0034419B">
      <w:pPr>
        <w:pStyle w:val="TOC2"/>
        <w:rPr>
          <w:b w:val="0"/>
        </w:rPr>
      </w:pPr>
      <w:hyperlink w:anchor="_Toc173809564" w:history="1">
        <w:r w:rsidR="0034419B" w:rsidRPr="0034419B">
          <w:rPr>
            <w:rStyle w:val="Hyperlink"/>
            <w:b w:val="0"/>
          </w:rPr>
          <w:t>Questionnaire Content</w:t>
        </w:r>
        <w:r w:rsidR="0034419B" w:rsidRPr="0034419B">
          <w:rPr>
            <w:b w:val="0"/>
            <w:webHidden/>
          </w:rPr>
          <w:tab/>
        </w:r>
        <w:r w:rsidR="0034419B" w:rsidRPr="0034419B">
          <w:rPr>
            <w:b w:val="0"/>
            <w:webHidden/>
          </w:rPr>
          <w:fldChar w:fldCharType="begin"/>
        </w:r>
        <w:r w:rsidR="0034419B" w:rsidRPr="0034419B">
          <w:rPr>
            <w:b w:val="0"/>
            <w:webHidden/>
          </w:rPr>
          <w:instrText xml:space="preserve"> PAGEREF _Toc173809564 \h </w:instrText>
        </w:r>
        <w:r w:rsidR="0034419B" w:rsidRPr="0034419B">
          <w:rPr>
            <w:b w:val="0"/>
            <w:webHidden/>
          </w:rPr>
        </w:r>
        <w:r w:rsidR="0034419B" w:rsidRPr="0034419B">
          <w:rPr>
            <w:b w:val="0"/>
            <w:webHidden/>
          </w:rPr>
          <w:fldChar w:fldCharType="separate"/>
        </w:r>
        <w:r w:rsidR="00686F82">
          <w:rPr>
            <w:b w:val="0"/>
            <w:webHidden/>
          </w:rPr>
          <w:t>18</w:t>
        </w:r>
        <w:r w:rsidR="0034419B" w:rsidRPr="0034419B">
          <w:rPr>
            <w:b w:val="0"/>
            <w:webHidden/>
          </w:rPr>
          <w:fldChar w:fldCharType="end"/>
        </w:r>
      </w:hyperlink>
    </w:p>
    <w:p w:rsidR="0034419B" w:rsidRPr="0034419B" w:rsidRDefault="0034419B">
      <w:pPr>
        <w:pStyle w:val="TOC1"/>
        <w:tabs>
          <w:tab w:val="right" w:leader="dot" w:pos="10214"/>
        </w:tabs>
        <w:rPr>
          <w:rStyle w:val="Hyperlink"/>
          <w:noProof/>
        </w:rPr>
      </w:pPr>
    </w:p>
    <w:p w:rsidR="0034419B" w:rsidRPr="0034419B" w:rsidRDefault="00792BA1">
      <w:pPr>
        <w:pStyle w:val="TOC1"/>
        <w:tabs>
          <w:tab w:val="right" w:leader="dot" w:pos="10214"/>
        </w:tabs>
        <w:rPr>
          <w:noProof/>
        </w:rPr>
      </w:pPr>
      <w:hyperlink w:anchor="_Toc173809565" w:history="1">
        <w:r w:rsidR="0034419B" w:rsidRPr="0034419B">
          <w:rPr>
            <w:rStyle w:val="Hyperlink"/>
            <w:noProof/>
          </w:rPr>
          <w:t>SECTION 6—INITIATING THE CATI INTERVIEW</w:t>
        </w:r>
        <w:r w:rsidR="0034419B" w:rsidRPr="0034419B">
          <w:rPr>
            <w:noProof/>
            <w:webHidden/>
          </w:rPr>
          <w:tab/>
        </w:r>
        <w:r w:rsidR="0034419B" w:rsidRPr="0034419B">
          <w:rPr>
            <w:noProof/>
            <w:webHidden/>
          </w:rPr>
          <w:fldChar w:fldCharType="begin"/>
        </w:r>
        <w:r w:rsidR="0034419B" w:rsidRPr="0034419B">
          <w:rPr>
            <w:noProof/>
            <w:webHidden/>
          </w:rPr>
          <w:instrText xml:space="preserve"> PAGEREF _Toc173809565 \h </w:instrText>
        </w:r>
        <w:r w:rsidR="0034419B" w:rsidRPr="0034419B">
          <w:rPr>
            <w:noProof/>
            <w:webHidden/>
          </w:rPr>
        </w:r>
        <w:r w:rsidR="0034419B" w:rsidRPr="0034419B">
          <w:rPr>
            <w:noProof/>
            <w:webHidden/>
          </w:rPr>
          <w:fldChar w:fldCharType="separate"/>
        </w:r>
        <w:r w:rsidR="00686F82">
          <w:rPr>
            <w:noProof/>
            <w:webHidden/>
          </w:rPr>
          <w:t>21</w:t>
        </w:r>
        <w:r w:rsidR="0034419B" w:rsidRPr="0034419B">
          <w:rPr>
            <w:noProof/>
            <w:webHidden/>
          </w:rPr>
          <w:fldChar w:fldCharType="end"/>
        </w:r>
      </w:hyperlink>
    </w:p>
    <w:p w:rsidR="0034419B" w:rsidRPr="0034419B" w:rsidRDefault="00792BA1" w:rsidP="0034419B">
      <w:pPr>
        <w:pStyle w:val="TOC2"/>
        <w:rPr>
          <w:b w:val="0"/>
        </w:rPr>
      </w:pPr>
      <w:hyperlink w:anchor="_Toc173809566" w:history="1">
        <w:r w:rsidR="0034419B" w:rsidRPr="0034419B">
          <w:rPr>
            <w:rStyle w:val="Hyperlink"/>
            <w:b w:val="0"/>
          </w:rPr>
          <w:t>Introductions</w:t>
        </w:r>
        <w:r w:rsidR="0034419B" w:rsidRPr="0034419B">
          <w:rPr>
            <w:b w:val="0"/>
            <w:webHidden/>
          </w:rPr>
          <w:tab/>
        </w:r>
        <w:r w:rsidR="0034419B" w:rsidRPr="0034419B">
          <w:rPr>
            <w:b w:val="0"/>
            <w:webHidden/>
          </w:rPr>
          <w:fldChar w:fldCharType="begin"/>
        </w:r>
        <w:r w:rsidR="0034419B" w:rsidRPr="0034419B">
          <w:rPr>
            <w:b w:val="0"/>
            <w:webHidden/>
          </w:rPr>
          <w:instrText xml:space="preserve"> PAGEREF _Toc173809566 \h </w:instrText>
        </w:r>
        <w:r w:rsidR="0034419B" w:rsidRPr="0034419B">
          <w:rPr>
            <w:b w:val="0"/>
            <w:webHidden/>
          </w:rPr>
        </w:r>
        <w:r w:rsidR="0034419B" w:rsidRPr="0034419B">
          <w:rPr>
            <w:b w:val="0"/>
            <w:webHidden/>
          </w:rPr>
          <w:fldChar w:fldCharType="separate"/>
        </w:r>
        <w:r w:rsidR="00686F82">
          <w:rPr>
            <w:b w:val="0"/>
            <w:webHidden/>
          </w:rPr>
          <w:t>21</w:t>
        </w:r>
        <w:r w:rsidR="0034419B" w:rsidRPr="0034419B">
          <w:rPr>
            <w:b w:val="0"/>
            <w:webHidden/>
          </w:rPr>
          <w:fldChar w:fldCharType="end"/>
        </w:r>
      </w:hyperlink>
    </w:p>
    <w:p w:rsidR="0034419B" w:rsidRPr="0034419B" w:rsidRDefault="00792BA1" w:rsidP="0034419B">
      <w:pPr>
        <w:pStyle w:val="TOC2"/>
        <w:rPr>
          <w:b w:val="0"/>
        </w:rPr>
      </w:pPr>
      <w:hyperlink w:anchor="_Toc173809567" w:history="1">
        <w:r w:rsidR="0034419B" w:rsidRPr="0034419B">
          <w:rPr>
            <w:rStyle w:val="Hyperlink"/>
            <w:b w:val="0"/>
          </w:rPr>
          <w:t>Explaining the Study</w:t>
        </w:r>
        <w:r w:rsidR="0034419B" w:rsidRPr="0034419B">
          <w:rPr>
            <w:b w:val="0"/>
            <w:webHidden/>
          </w:rPr>
          <w:tab/>
        </w:r>
        <w:r w:rsidR="0034419B" w:rsidRPr="0034419B">
          <w:rPr>
            <w:b w:val="0"/>
            <w:webHidden/>
          </w:rPr>
          <w:fldChar w:fldCharType="begin"/>
        </w:r>
        <w:r w:rsidR="0034419B" w:rsidRPr="0034419B">
          <w:rPr>
            <w:b w:val="0"/>
            <w:webHidden/>
          </w:rPr>
          <w:instrText xml:space="preserve"> PAGEREF _Toc173809567 \h </w:instrText>
        </w:r>
        <w:r w:rsidR="0034419B" w:rsidRPr="0034419B">
          <w:rPr>
            <w:b w:val="0"/>
            <w:webHidden/>
          </w:rPr>
        </w:r>
        <w:r w:rsidR="0034419B" w:rsidRPr="0034419B">
          <w:rPr>
            <w:b w:val="0"/>
            <w:webHidden/>
          </w:rPr>
          <w:fldChar w:fldCharType="separate"/>
        </w:r>
        <w:r w:rsidR="00686F82">
          <w:rPr>
            <w:b w:val="0"/>
            <w:webHidden/>
          </w:rPr>
          <w:t>23</w:t>
        </w:r>
        <w:r w:rsidR="0034419B" w:rsidRPr="0034419B">
          <w:rPr>
            <w:b w:val="0"/>
            <w:webHidden/>
          </w:rPr>
          <w:fldChar w:fldCharType="end"/>
        </w:r>
      </w:hyperlink>
    </w:p>
    <w:p w:rsidR="0034419B" w:rsidRPr="0034419B" w:rsidRDefault="00792BA1" w:rsidP="0034419B">
      <w:pPr>
        <w:pStyle w:val="TOC2"/>
        <w:rPr>
          <w:b w:val="0"/>
        </w:rPr>
      </w:pPr>
      <w:hyperlink w:anchor="_Toc173809568" w:history="1">
        <w:r w:rsidR="0034419B" w:rsidRPr="0034419B">
          <w:rPr>
            <w:rStyle w:val="Hyperlink"/>
            <w:b w:val="0"/>
          </w:rPr>
          <w:t>AJD FAQ’s –Some Responses to Frequently Asked Questions</w:t>
        </w:r>
        <w:r w:rsidR="0034419B" w:rsidRPr="0034419B">
          <w:rPr>
            <w:b w:val="0"/>
            <w:webHidden/>
          </w:rPr>
          <w:tab/>
        </w:r>
        <w:r w:rsidR="0034419B" w:rsidRPr="0034419B">
          <w:rPr>
            <w:b w:val="0"/>
            <w:webHidden/>
          </w:rPr>
          <w:fldChar w:fldCharType="begin"/>
        </w:r>
        <w:r w:rsidR="0034419B" w:rsidRPr="0034419B">
          <w:rPr>
            <w:b w:val="0"/>
            <w:webHidden/>
          </w:rPr>
          <w:instrText xml:space="preserve"> PAGEREF _Toc173809568 \h </w:instrText>
        </w:r>
        <w:r w:rsidR="0034419B" w:rsidRPr="0034419B">
          <w:rPr>
            <w:b w:val="0"/>
            <w:webHidden/>
          </w:rPr>
        </w:r>
        <w:r w:rsidR="0034419B" w:rsidRPr="0034419B">
          <w:rPr>
            <w:b w:val="0"/>
            <w:webHidden/>
          </w:rPr>
          <w:fldChar w:fldCharType="separate"/>
        </w:r>
        <w:r w:rsidR="00686F82">
          <w:rPr>
            <w:b w:val="0"/>
            <w:webHidden/>
          </w:rPr>
          <w:t>24</w:t>
        </w:r>
        <w:r w:rsidR="0034419B" w:rsidRPr="0034419B">
          <w:rPr>
            <w:b w:val="0"/>
            <w:webHidden/>
          </w:rPr>
          <w:fldChar w:fldCharType="end"/>
        </w:r>
      </w:hyperlink>
    </w:p>
    <w:p w:rsidR="00F87D2D" w:rsidRDefault="0034419B" w:rsidP="005850B2">
      <w:pPr>
        <w:pStyle w:val="Title"/>
        <w:jc w:val="left"/>
        <w:rPr>
          <w:b w:val="0"/>
          <w:sz w:val="24"/>
        </w:rPr>
      </w:pPr>
      <w:r w:rsidRPr="0034419B">
        <w:rPr>
          <w:b w:val="0"/>
          <w:sz w:val="24"/>
        </w:rPr>
        <w:fldChar w:fldCharType="end"/>
      </w:r>
    </w:p>
    <w:p w:rsidR="001A1DE0" w:rsidRDefault="001A1DE0" w:rsidP="005850B2">
      <w:pPr>
        <w:pStyle w:val="Title"/>
        <w:jc w:val="left"/>
        <w:sectPr w:rsidR="001A1DE0" w:rsidSect="00937F82">
          <w:pgSz w:w="12240" w:h="15840" w:code="1"/>
          <w:pgMar w:top="1008" w:right="1008" w:bottom="720" w:left="1008" w:header="720" w:footer="28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pgNumType w:start="1"/>
          <w:cols w:space="720"/>
          <w:docGrid w:linePitch="360"/>
        </w:sectPr>
      </w:pPr>
      <w:bookmarkStart w:id="0" w:name="_Toc146977513"/>
      <w:bookmarkStart w:id="1" w:name="_Toc146977615"/>
      <w:bookmarkStart w:id="2" w:name="_Toc146977767"/>
      <w:bookmarkStart w:id="3" w:name="_Toc146977883"/>
      <w:bookmarkStart w:id="4" w:name="_Toc146982678"/>
    </w:p>
    <w:p w:rsidR="000F4FAB" w:rsidRDefault="000F4FAB" w:rsidP="005850B2">
      <w:pPr>
        <w:pStyle w:val="Title"/>
        <w:jc w:val="left"/>
      </w:pPr>
    </w:p>
    <w:p w:rsidR="000F4FAB" w:rsidRDefault="000F4FAB" w:rsidP="000F4FAB">
      <w:pPr>
        <w:pStyle w:val="Style1"/>
      </w:pPr>
    </w:p>
    <w:p w:rsidR="000F4FAB" w:rsidRPr="00310D0F" w:rsidRDefault="000F4FAB" w:rsidP="000F4FAB">
      <w:pPr>
        <w:pStyle w:val="Style1"/>
      </w:pPr>
      <w:bookmarkStart w:id="5" w:name="_Toc146985963"/>
      <w:r w:rsidRPr="00310D0F">
        <w:t>SECTION 1—OVERVIEW OF THE STUDY</w:t>
      </w:r>
      <w:bookmarkEnd w:id="5"/>
      <w:r w:rsidR="002E0EC3">
        <w:fldChar w:fldCharType="begin"/>
      </w:r>
      <w:r w:rsidR="002E0EC3">
        <w:instrText xml:space="preserve"> TC "</w:instrText>
      </w:r>
      <w:bookmarkStart w:id="6" w:name="_Toc173809542"/>
      <w:r w:rsidR="002E0EC3" w:rsidRPr="00204AE1">
        <w:instrText>SECTION 1—OVERVIEW OF THE STUDY</w:instrText>
      </w:r>
      <w:bookmarkEnd w:id="6"/>
      <w:r w:rsidR="002E0EC3">
        <w:instrText xml:space="preserve">" \f C \l "1" </w:instrText>
      </w:r>
      <w:r w:rsidR="002E0EC3">
        <w:fldChar w:fldCharType="end"/>
      </w:r>
    </w:p>
    <w:p w:rsidR="000F4FAB" w:rsidRPr="00310D0F" w:rsidRDefault="000F4FAB" w:rsidP="000F4FAB">
      <w:pPr>
        <w:pStyle w:val="Style1"/>
      </w:pPr>
    </w:p>
    <w:p w:rsidR="000F4FAB" w:rsidRDefault="000F4FAB" w:rsidP="000F4FAB">
      <w:pPr>
        <w:pStyle w:val="Style2"/>
        <w:pBdr>
          <w:top w:val="single" w:sz="4" w:space="1" w:color="auto"/>
        </w:pBdr>
      </w:pPr>
      <w:bookmarkStart w:id="7" w:name="_Toc146977884"/>
      <w:bookmarkStart w:id="8" w:name="_Toc146982679"/>
      <w:bookmarkStart w:id="9" w:name="_Toc146985964"/>
      <w:r w:rsidRPr="00E70352">
        <w:t>Intro</w:t>
      </w:r>
      <w:bookmarkEnd w:id="7"/>
      <w:bookmarkEnd w:id="8"/>
      <w:r>
        <w:t>duction</w:t>
      </w:r>
      <w:bookmarkEnd w:id="9"/>
      <w:r w:rsidR="002E0EC3">
        <w:fldChar w:fldCharType="begin"/>
      </w:r>
      <w:r w:rsidR="002E0EC3">
        <w:instrText xml:space="preserve"> TC "</w:instrText>
      </w:r>
      <w:bookmarkStart w:id="10" w:name="_Toc173809543"/>
      <w:r w:rsidR="002E0EC3" w:rsidRPr="001E430B">
        <w:instrText>Introduction</w:instrText>
      </w:r>
      <w:bookmarkEnd w:id="10"/>
      <w:r w:rsidR="002E0EC3">
        <w:instrText xml:space="preserve">" \f C \l "2" </w:instrText>
      </w:r>
      <w:r w:rsidR="002E0EC3">
        <w:fldChar w:fldCharType="end"/>
      </w:r>
    </w:p>
    <w:p w:rsidR="000F4FAB" w:rsidRDefault="000F4FAB" w:rsidP="000F4FAB">
      <w:pPr>
        <w:pStyle w:val="NormalWeb"/>
        <w:shd w:val="clear" w:color="auto" w:fill="F8FCFF"/>
        <w:ind w:left="1440"/>
        <w:jc w:val="both"/>
        <w:rPr>
          <w:lang w:val="en"/>
        </w:rPr>
      </w:pPr>
      <w:r w:rsidRPr="007744E5">
        <w:t xml:space="preserve">Welcome to the </w:t>
      </w:r>
      <w:r w:rsidR="00D20C16">
        <w:rPr>
          <w:i/>
        </w:rPr>
        <w:t xml:space="preserve">After </w:t>
      </w:r>
      <w:proofErr w:type="gramStart"/>
      <w:r w:rsidR="00D20C16">
        <w:rPr>
          <w:i/>
        </w:rPr>
        <w:t>The</w:t>
      </w:r>
      <w:proofErr w:type="gramEnd"/>
      <w:r w:rsidR="00D20C16">
        <w:rPr>
          <w:i/>
        </w:rPr>
        <w:t xml:space="preserve"> JD s</w:t>
      </w:r>
      <w:r w:rsidRPr="00D20C16">
        <w:rPr>
          <w:i/>
        </w:rPr>
        <w:t>tudy</w:t>
      </w:r>
      <w:r w:rsidRPr="007744E5">
        <w:t xml:space="preserve">, </w:t>
      </w:r>
      <w:r>
        <w:t>Wave 2!  “JD” stands for “</w:t>
      </w:r>
      <w:proofErr w:type="spellStart"/>
      <w:r>
        <w:t>Juris</w:t>
      </w:r>
      <w:proofErr w:type="spellEnd"/>
      <w:r>
        <w:t xml:space="preserve"> Doctor” and hearkens from the Latin, “Teacher of Law.”  It is a professional law degree that is offered by universities in different</w:t>
      </w:r>
      <w:r>
        <w:rPr>
          <w:lang w:val="en"/>
        </w:rPr>
        <w:t xml:space="preserve"> countries.  In the </w:t>
      </w:r>
      <w:smartTag w:uri="urn:schemas-microsoft-com:office:smarttags" w:element="place">
        <w:smartTag w:uri="urn:schemas-microsoft-com:office:smarttags" w:element="country-region">
          <w:r>
            <w:rPr>
              <w:lang w:val="en"/>
            </w:rPr>
            <w:t>United States</w:t>
          </w:r>
        </w:smartTag>
      </w:smartTag>
      <w:r>
        <w:rPr>
          <w:lang w:val="en"/>
        </w:rPr>
        <w:t xml:space="preserve">, it is a professional degree usually obtained after three years of full-time study after earning a bachelor's degree. </w:t>
      </w:r>
    </w:p>
    <w:p w:rsidR="000F4FAB" w:rsidRDefault="000F4FAB" w:rsidP="000F4FAB">
      <w:pPr>
        <w:pStyle w:val="NormalWeb"/>
        <w:shd w:val="clear" w:color="auto" w:fill="F8FCFF"/>
        <w:ind w:left="1440"/>
        <w:jc w:val="both"/>
        <w:rPr>
          <w:lang w:val="en"/>
        </w:rPr>
      </w:pPr>
      <w:r>
        <w:rPr>
          <w:lang w:val="en"/>
        </w:rPr>
        <w:t xml:space="preserve">The “After the JD” Study is a longitudinal study that will follow a calendar year 2000 cohort of several thousand law school graduates.  There will be three waves of the study, the first of which was conducted by NORC (National Opinion Research Corporation) in 2002, the second of which is being conducted by SRO in 2007 (this is our current study,  AJD2), and the third of which will be conducted in 2011.  </w:t>
      </w:r>
    </w:p>
    <w:p w:rsidR="000F4FAB" w:rsidRDefault="000F4FAB" w:rsidP="000F4FAB">
      <w:pPr>
        <w:pStyle w:val="NormalWeb"/>
        <w:shd w:val="clear" w:color="auto" w:fill="F8FCFF"/>
        <w:ind w:left="1440"/>
        <w:jc w:val="both"/>
        <w:rPr>
          <w:lang w:val="en"/>
        </w:rPr>
      </w:pPr>
      <w:r>
        <w:rPr>
          <w:lang w:val="en"/>
        </w:rPr>
        <w:t xml:space="preserve">The </w:t>
      </w:r>
      <w:r w:rsidR="00971609">
        <w:rPr>
          <w:lang w:val="en"/>
        </w:rPr>
        <w:t xml:space="preserve">main </w:t>
      </w:r>
      <w:r>
        <w:rPr>
          <w:lang w:val="en"/>
        </w:rPr>
        <w:t>selection criteria used to determine eligibility to participate in the study are that the sample member must have:</w:t>
      </w:r>
    </w:p>
    <w:p w:rsidR="000F4FAB" w:rsidRDefault="000F4FAB" w:rsidP="000F4FAB">
      <w:pPr>
        <w:pStyle w:val="NormalWeb"/>
        <w:numPr>
          <w:ilvl w:val="0"/>
          <w:numId w:val="23"/>
        </w:numPr>
        <w:shd w:val="clear" w:color="auto" w:fill="F8FCFF"/>
        <w:jc w:val="both"/>
        <w:rPr>
          <w:lang w:val="en"/>
        </w:rPr>
      </w:pPr>
      <w:r>
        <w:rPr>
          <w:lang w:val="en"/>
        </w:rPr>
        <w:t xml:space="preserve">first joined the bar in the year </w:t>
      </w:r>
      <w:r w:rsidRPr="00D463DA">
        <w:rPr>
          <w:b/>
          <w:lang w:val="en"/>
        </w:rPr>
        <w:t>2000</w:t>
      </w:r>
      <w:r>
        <w:rPr>
          <w:lang w:val="en"/>
        </w:rPr>
        <w:t xml:space="preserve">, </w:t>
      </w:r>
      <w:r w:rsidRPr="00D463DA">
        <w:rPr>
          <w:b/>
          <w:i/>
          <w:lang w:val="en"/>
        </w:rPr>
        <w:t>and</w:t>
      </w:r>
      <w:r w:rsidRPr="00D463DA">
        <w:rPr>
          <w:i/>
          <w:lang w:val="en"/>
        </w:rPr>
        <w:t xml:space="preserve"> </w:t>
      </w:r>
      <w:r w:rsidRPr="00D463DA">
        <w:rPr>
          <w:b/>
          <w:i/>
          <w:lang w:val="en"/>
        </w:rPr>
        <w:t>also</w:t>
      </w:r>
      <w:r>
        <w:rPr>
          <w:lang w:val="en"/>
        </w:rPr>
        <w:t xml:space="preserve"> must have </w:t>
      </w:r>
    </w:p>
    <w:p w:rsidR="000F4FAB" w:rsidRDefault="000F4FAB" w:rsidP="000F4FAB">
      <w:pPr>
        <w:pStyle w:val="NormalWeb"/>
        <w:numPr>
          <w:ilvl w:val="0"/>
          <w:numId w:val="23"/>
        </w:numPr>
        <w:shd w:val="clear" w:color="auto" w:fill="F8FCFF"/>
        <w:jc w:val="both"/>
        <w:rPr>
          <w:lang w:val="en"/>
        </w:rPr>
      </w:pPr>
      <w:proofErr w:type="gramStart"/>
      <w:r>
        <w:rPr>
          <w:lang w:val="en"/>
        </w:rPr>
        <w:t>graduated</w:t>
      </w:r>
      <w:proofErr w:type="gramEnd"/>
      <w:r>
        <w:rPr>
          <w:lang w:val="en"/>
        </w:rPr>
        <w:t xml:space="preserve"> from law school between the years of </w:t>
      </w:r>
      <w:r w:rsidRPr="00D463DA">
        <w:rPr>
          <w:b/>
          <w:lang w:val="en"/>
        </w:rPr>
        <w:t>1998 and 2000</w:t>
      </w:r>
      <w:r>
        <w:rPr>
          <w:lang w:val="en"/>
        </w:rPr>
        <w:t>.</w:t>
      </w:r>
    </w:p>
    <w:p w:rsidR="000F4FAB" w:rsidRDefault="000F4FAB" w:rsidP="000F4FAB">
      <w:pPr>
        <w:ind w:left="1440"/>
        <w:jc w:val="both"/>
      </w:pPr>
      <w:r>
        <w:t xml:space="preserve">This study employs a multi-mode design.  From May 2007 through July 2007, the study was live in two modes, specifically mail and web.  From August 2007 through December 2007, the study will involve concurrent mail, telephone, and web surveys.  </w:t>
      </w:r>
    </w:p>
    <w:p w:rsidR="000F4FAB" w:rsidRDefault="000F4FAB" w:rsidP="000F4FAB">
      <w:pPr>
        <w:ind w:left="1440"/>
        <w:jc w:val="both"/>
      </w:pPr>
    </w:p>
    <w:p w:rsidR="000F4FAB" w:rsidRDefault="000F4FAB" w:rsidP="000F4FAB">
      <w:pPr>
        <w:ind w:left="1440"/>
        <w:jc w:val="both"/>
      </w:pPr>
      <w:r>
        <w:t xml:space="preserve">Telephone production interviewing for this study will start on </w:t>
      </w:r>
      <w:r>
        <w:rPr>
          <w:rStyle w:val="NormalBoldChar"/>
          <w:rFonts w:ascii="Times New Roman" w:hAnsi="Times New Roman" w:cs="Times New Roman"/>
        </w:rPr>
        <w:t>August 8</w:t>
      </w:r>
      <w:r w:rsidRPr="007744E5">
        <w:rPr>
          <w:rStyle w:val="NormalBoldChar"/>
          <w:rFonts w:ascii="Times New Roman" w:hAnsi="Times New Roman" w:cs="Times New Roman"/>
        </w:rPr>
        <w:t>, 200</w:t>
      </w:r>
      <w:r>
        <w:rPr>
          <w:rStyle w:val="NormalBoldChar"/>
          <w:rFonts w:ascii="Times New Roman" w:hAnsi="Times New Roman" w:cs="Times New Roman"/>
        </w:rPr>
        <w:t>7</w:t>
      </w:r>
      <w:r>
        <w:t xml:space="preserve"> and run </w:t>
      </w:r>
      <w:r w:rsidRPr="00180259">
        <w:t>approximately</w:t>
      </w:r>
      <w:r>
        <w:t xml:space="preserve"> </w:t>
      </w:r>
      <w:r w:rsidRPr="00337543">
        <w:t xml:space="preserve">through </w:t>
      </w:r>
      <w:r>
        <w:rPr>
          <w:b/>
        </w:rPr>
        <w:t>mid December</w:t>
      </w:r>
      <w:r>
        <w:t xml:space="preserve">.  Our goal is to complete a minimum of </w:t>
      </w:r>
      <w:r>
        <w:rPr>
          <w:b/>
        </w:rPr>
        <w:t>2,000</w:t>
      </w:r>
      <w:r w:rsidRPr="00306794">
        <w:t xml:space="preserve"> </w:t>
      </w:r>
      <w:r>
        <w:t>r</w:t>
      </w:r>
      <w:r w:rsidRPr="00306794">
        <w:t>e-</w:t>
      </w:r>
      <w:r>
        <w:t>contact i</w:t>
      </w:r>
      <w:r w:rsidRPr="00306794">
        <w:t>nterviews</w:t>
      </w:r>
      <w:r>
        <w:t xml:space="preserve"> out of </w:t>
      </w:r>
      <w:r w:rsidRPr="00973A16">
        <w:rPr>
          <w:b/>
        </w:rPr>
        <w:t>4,000</w:t>
      </w:r>
      <w:r>
        <w:t xml:space="preserve"> lines, for a response rate of at least </w:t>
      </w:r>
      <w:r w:rsidRPr="00D463DA">
        <w:t>50%</w:t>
      </w:r>
      <w:r>
        <w:t xml:space="preserve">.  </w:t>
      </w:r>
    </w:p>
    <w:p w:rsidR="000F4FAB" w:rsidRDefault="000F4FAB" w:rsidP="000F4FAB">
      <w:pPr>
        <w:ind w:left="1440"/>
        <w:jc w:val="both"/>
      </w:pPr>
    </w:p>
    <w:p w:rsidR="000F4FAB" w:rsidRDefault="000F4FAB" w:rsidP="000F4FAB">
      <w:pPr>
        <w:pStyle w:val="Title"/>
        <w:ind w:left="1440"/>
        <w:jc w:val="left"/>
        <w:rPr>
          <w:rFonts w:ascii="Times New Roman" w:hAnsi="Times New Roman" w:cs="Times New Roman"/>
          <w:b w:val="0"/>
          <w:bCs w:val="0"/>
          <w:sz w:val="24"/>
          <w:szCs w:val="20"/>
        </w:rPr>
      </w:pPr>
    </w:p>
    <w:p w:rsidR="000F4FAB" w:rsidRPr="00747BA1" w:rsidRDefault="000F4FAB" w:rsidP="000F4FAB">
      <w:pPr>
        <w:pStyle w:val="Style2"/>
        <w:pBdr>
          <w:top w:val="single" w:sz="4" w:space="1" w:color="auto"/>
        </w:pBdr>
      </w:pPr>
      <w:r>
        <w:t>Issues Explored by</w:t>
      </w:r>
      <w:r w:rsidRPr="00747BA1">
        <w:t xml:space="preserve"> the Study</w:t>
      </w:r>
      <w:r w:rsidR="002E0EC3">
        <w:fldChar w:fldCharType="begin"/>
      </w:r>
      <w:r w:rsidR="002E0EC3">
        <w:instrText xml:space="preserve"> TC "</w:instrText>
      </w:r>
      <w:bookmarkStart w:id="11" w:name="_Toc173809544"/>
      <w:r w:rsidR="002E0EC3" w:rsidRPr="00DC64E3">
        <w:instrText>Issues Explored by the Study</w:instrText>
      </w:r>
      <w:bookmarkEnd w:id="11"/>
      <w:r w:rsidR="002E0EC3">
        <w:instrText xml:space="preserve">" \f C \l "2" </w:instrText>
      </w:r>
      <w:r w:rsidR="002E0EC3">
        <w:fldChar w:fldCharType="end"/>
      </w:r>
    </w:p>
    <w:p w:rsidR="000F4FAB" w:rsidRDefault="000F4FAB" w:rsidP="000F4FAB">
      <w:pPr>
        <w:ind w:left="1440"/>
        <w:jc w:val="both"/>
      </w:pPr>
    </w:p>
    <w:p w:rsidR="000F4FAB" w:rsidRDefault="000F4FAB" w:rsidP="000F4FAB">
      <w:pPr>
        <w:pStyle w:val="Title"/>
        <w:ind w:left="1440"/>
        <w:jc w:val="left"/>
        <w:rPr>
          <w:rFonts w:ascii="Times New Roman" w:hAnsi="Times New Roman" w:cs="Times New Roman"/>
          <w:b w:val="0"/>
          <w:bCs w:val="0"/>
          <w:sz w:val="24"/>
          <w:szCs w:val="20"/>
        </w:rPr>
      </w:pPr>
      <w:r>
        <w:rPr>
          <w:rFonts w:ascii="Times New Roman" w:hAnsi="Times New Roman" w:cs="Times New Roman"/>
          <w:b w:val="0"/>
          <w:bCs w:val="0"/>
          <w:sz w:val="24"/>
          <w:szCs w:val="20"/>
        </w:rPr>
        <w:t xml:space="preserve">The </w:t>
      </w:r>
      <w:r w:rsidRPr="00FA043A">
        <w:rPr>
          <w:rFonts w:ascii="Times New Roman" w:hAnsi="Times New Roman" w:cs="Times New Roman"/>
          <w:b w:val="0"/>
          <w:bCs w:val="0"/>
          <w:i/>
          <w:sz w:val="24"/>
          <w:szCs w:val="20"/>
        </w:rPr>
        <w:t xml:space="preserve">After the JD </w:t>
      </w:r>
      <w:r>
        <w:rPr>
          <w:rFonts w:ascii="Times New Roman" w:hAnsi="Times New Roman" w:cs="Times New Roman"/>
          <w:b w:val="0"/>
          <w:bCs w:val="0"/>
          <w:sz w:val="24"/>
          <w:szCs w:val="20"/>
        </w:rPr>
        <w:t>study is the first of its kind to:</w:t>
      </w:r>
    </w:p>
    <w:p w:rsidR="000F4FAB" w:rsidRDefault="000F4FAB" w:rsidP="000F4FAB">
      <w:pPr>
        <w:pStyle w:val="Title"/>
        <w:ind w:left="1440"/>
        <w:jc w:val="left"/>
        <w:rPr>
          <w:rFonts w:ascii="Times New Roman" w:hAnsi="Times New Roman" w:cs="Times New Roman"/>
          <w:b w:val="0"/>
          <w:bCs w:val="0"/>
          <w:sz w:val="24"/>
          <w:szCs w:val="20"/>
        </w:rPr>
      </w:pPr>
    </w:p>
    <w:p w:rsidR="000F4FAB" w:rsidRDefault="000F4FAB" w:rsidP="00102BE4">
      <w:pPr>
        <w:pStyle w:val="Title"/>
        <w:numPr>
          <w:ilvl w:val="0"/>
          <w:numId w:val="20"/>
        </w:numPr>
        <w:jc w:val="both"/>
        <w:rPr>
          <w:rFonts w:ascii="Times New Roman" w:hAnsi="Times New Roman" w:cs="Times New Roman"/>
          <w:b w:val="0"/>
          <w:bCs w:val="0"/>
          <w:sz w:val="24"/>
          <w:szCs w:val="20"/>
        </w:rPr>
      </w:pPr>
      <w:r>
        <w:rPr>
          <w:rFonts w:ascii="Times New Roman" w:hAnsi="Times New Roman" w:cs="Times New Roman"/>
          <w:b w:val="0"/>
          <w:bCs w:val="0"/>
          <w:sz w:val="24"/>
          <w:szCs w:val="20"/>
        </w:rPr>
        <w:t>Follow a national sample of lawyers through the f</w:t>
      </w:r>
      <w:r w:rsidR="00640D2F">
        <w:rPr>
          <w:rFonts w:ascii="Times New Roman" w:hAnsi="Times New Roman" w:cs="Times New Roman"/>
          <w:b w:val="0"/>
          <w:bCs w:val="0"/>
          <w:sz w:val="24"/>
          <w:szCs w:val="20"/>
        </w:rPr>
        <w:t>irst ten years of their careers</w:t>
      </w:r>
    </w:p>
    <w:p w:rsidR="000F4FAB" w:rsidRDefault="000F4FAB" w:rsidP="00102BE4">
      <w:pPr>
        <w:pStyle w:val="Title"/>
        <w:numPr>
          <w:ilvl w:val="0"/>
          <w:numId w:val="20"/>
        </w:numPr>
        <w:jc w:val="both"/>
        <w:rPr>
          <w:rFonts w:ascii="Times New Roman" w:hAnsi="Times New Roman" w:cs="Times New Roman"/>
          <w:b w:val="0"/>
          <w:bCs w:val="0"/>
          <w:sz w:val="24"/>
          <w:szCs w:val="20"/>
        </w:rPr>
      </w:pPr>
      <w:r>
        <w:rPr>
          <w:rFonts w:ascii="Times New Roman" w:hAnsi="Times New Roman" w:cs="Times New Roman"/>
          <w:b w:val="0"/>
          <w:bCs w:val="0"/>
          <w:sz w:val="24"/>
          <w:szCs w:val="20"/>
        </w:rPr>
        <w:t>Analyze individual background characteristics as they interact with law school performance and affect both first job choice and later career path and satisfa</w:t>
      </w:r>
      <w:r w:rsidR="00640D2F">
        <w:rPr>
          <w:rFonts w:ascii="Times New Roman" w:hAnsi="Times New Roman" w:cs="Times New Roman"/>
          <w:b w:val="0"/>
          <w:bCs w:val="0"/>
          <w:sz w:val="24"/>
          <w:szCs w:val="20"/>
        </w:rPr>
        <w:t>ction</w:t>
      </w:r>
    </w:p>
    <w:p w:rsidR="000F4FAB" w:rsidRDefault="000F4FAB" w:rsidP="00102BE4">
      <w:pPr>
        <w:pStyle w:val="Title"/>
        <w:numPr>
          <w:ilvl w:val="0"/>
          <w:numId w:val="20"/>
        </w:numPr>
        <w:jc w:val="both"/>
        <w:rPr>
          <w:rFonts w:ascii="Times New Roman" w:hAnsi="Times New Roman" w:cs="Times New Roman"/>
          <w:b w:val="0"/>
          <w:bCs w:val="0"/>
          <w:sz w:val="24"/>
          <w:szCs w:val="20"/>
        </w:rPr>
      </w:pPr>
      <w:r>
        <w:rPr>
          <w:rFonts w:ascii="Times New Roman" w:hAnsi="Times New Roman" w:cs="Times New Roman"/>
          <w:b w:val="0"/>
          <w:bCs w:val="0"/>
          <w:sz w:val="24"/>
          <w:szCs w:val="20"/>
        </w:rPr>
        <w:t>Focus on the interaction of these personal and performance factors as they differentially affect the legal careers of men and women a</w:t>
      </w:r>
      <w:r w:rsidR="00640D2F">
        <w:rPr>
          <w:rFonts w:ascii="Times New Roman" w:hAnsi="Times New Roman" w:cs="Times New Roman"/>
          <w:b w:val="0"/>
          <w:bCs w:val="0"/>
          <w:sz w:val="24"/>
          <w:szCs w:val="20"/>
        </w:rPr>
        <w:t>nd majority and minority groups</w:t>
      </w:r>
    </w:p>
    <w:p w:rsidR="000F4FAB" w:rsidRDefault="000F4FAB" w:rsidP="00102BE4">
      <w:pPr>
        <w:pStyle w:val="Title"/>
        <w:numPr>
          <w:ilvl w:val="0"/>
          <w:numId w:val="20"/>
        </w:numPr>
        <w:jc w:val="both"/>
        <w:rPr>
          <w:rFonts w:ascii="Times New Roman" w:hAnsi="Times New Roman" w:cs="Times New Roman"/>
          <w:b w:val="0"/>
          <w:bCs w:val="0"/>
          <w:sz w:val="24"/>
          <w:szCs w:val="20"/>
        </w:rPr>
      </w:pPr>
      <w:r>
        <w:rPr>
          <w:rFonts w:ascii="Times New Roman" w:hAnsi="Times New Roman" w:cs="Times New Roman"/>
          <w:b w:val="0"/>
          <w:bCs w:val="0"/>
          <w:sz w:val="24"/>
          <w:szCs w:val="20"/>
        </w:rPr>
        <w:t>Identify the effects of educational loan debt and loan repayment or loan exemption programs on the career choices and traje</w:t>
      </w:r>
      <w:r w:rsidR="00640D2F">
        <w:rPr>
          <w:rFonts w:ascii="Times New Roman" w:hAnsi="Times New Roman" w:cs="Times New Roman"/>
          <w:b w:val="0"/>
          <w:bCs w:val="0"/>
          <w:sz w:val="24"/>
          <w:szCs w:val="20"/>
        </w:rPr>
        <w:t>ctories of law school graduates</w:t>
      </w:r>
    </w:p>
    <w:p w:rsidR="000F4FAB" w:rsidRDefault="000F4FAB" w:rsidP="00102BE4">
      <w:pPr>
        <w:pStyle w:val="Title"/>
        <w:numPr>
          <w:ilvl w:val="0"/>
          <w:numId w:val="20"/>
        </w:numPr>
        <w:jc w:val="both"/>
        <w:rPr>
          <w:rFonts w:ascii="Times New Roman" w:hAnsi="Times New Roman" w:cs="Times New Roman"/>
          <w:b w:val="0"/>
          <w:bCs w:val="0"/>
          <w:sz w:val="24"/>
          <w:szCs w:val="20"/>
        </w:rPr>
      </w:pPr>
      <w:r>
        <w:rPr>
          <w:rFonts w:ascii="Times New Roman" w:hAnsi="Times New Roman" w:cs="Times New Roman"/>
          <w:b w:val="0"/>
          <w:bCs w:val="0"/>
          <w:sz w:val="24"/>
          <w:szCs w:val="20"/>
        </w:rPr>
        <w:t>Explore the factors that contribute to lawy</w:t>
      </w:r>
      <w:r w:rsidR="00640D2F">
        <w:rPr>
          <w:rFonts w:ascii="Times New Roman" w:hAnsi="Times New Roman" w:cs="Times New Roman"/>
          <w:b w:val="0"/>
          <w:bCs w:val="0"/>
          <w:sz w:val="24"/>
          <w:szCs w:val="20"/>
        </w:rPr>
        <w:t>ers leaving the practice of law</w:t>
      </w:r>
      <w:r>
        <w:rPr>
          <w:rFonts w:ascii="Times New Roman" w:hAnsi="Times New Roman" w:cs="Times New Roman"/>
          <w:b w:val="0"/>
          <w:bCs w:val="0"/>
          <w:sz w:val="24"/>
          <w:szCs w:val="20"/>
        </w:rPr>
        <w:t xml:space="preserve"> and</w:t>
      </w:r>
    </w:p>
    <w:p w:rsidR="000F4FAB" w:rsidRDefault="000F4FAB" w:rsidP="00102BE4">
      <w:pPr>
        <w:pStyle w:val="Title"/>
        <w:numPr>
          <w:ilvl w:val="0"/>
          <w:numId w:val="20"/>
        </w:numPr>
        <w:jc w:val="both"/>
        <w:rPr>
          <w:rFonts w:ascii="Times New Roman" w:hAnsi="Times New Roman" w:cs="Times New Roman"/>
          <w:b w:val="0"/>
          <w:bCs w:val="0"/>
          <w:sz w:val="24"/>
          <w:szCs w:val="20"/>
        </w:rPr>
      </w:pPr>
      <w:r>
        <w:rPr>
          <w:rFonts w:ascii="Times New Roman" w:hAnsi="Times New Roman" w:cs="Times New Roman"/>
          <w:b w:val="0"/>
          <w:bCs w:val="0"/>
          <w:sz w:val="24"/>
          <w:szCs w:val="20"/>
        </w:rPr>
        <w:t xml:space="preserve">Track the career progression and satisfaction of law graduates who do not practice law. </w:t>
      </w:r>
    </w:p>
    <w:p w:rsidR="000F4FAB" w:rsidRDefault="000F4FAB" w:rsidP="00102BE4">
      <w:pPr>
        <w:pStyle w:val="Title"/>
        <w:ind w:left="1800"/>
        <w:jc w:val="both"/>
        <w:rPr>
          <w:rFonts w:ascii="Times New Roman" w:hAnsi="Times New Roman" w:cs="Times New Roman"/>
          <w:b w:val="0"/>
          <w:bCs w:val="0"/>
          <w:sz w:val="24"/>
          <w:szCs w:val="20"/>
        </w:rPr>
      </w:pPr>
    </w:p>
    <w:p w:rsidR="000F4FAB" w:rsidRDefault="000F4FAB" w:rsidP="000F4FAB">
      <w:pPr>
        <w:pStyle w:val="Title"/>
        <w:ind w:left="1800"/>
        <w:jc w:val="left"/>
        <w:rPr>
          <w:rFonts w:ascii="Times New Roman" w:hAnsi="Times New Roman" w:cs="Times New Roman"/>
          <w:b w:val="0"/>
          <w:bCs w:val="0"/>
          <w:sz w:val="24"/>
          <w:szCs w:val="20"/>
        </w:rPr>
      </w:pPr>
    </w:p>
    <w:p w:rsidR="000F4FAB" w:rsidRDefault="000F4FAB" w:rsidP="000F4FAB">
      <w:pPr>
        <w:pStyle w:val="Title"/>
        <w:ind w:left="1800"/>
        <w:jc w:val="left"/>
        <w:rPr>
          <w:rFonts w:ascii="Times New Roman" w:hAnsi="Times New Roman" w:cs="Times New Roman"/>
          <w:b w:val="0"/>
          <w:bCs w:val="0"/>
          <w:sz w:val="24"/>
          <w:szCs w:val="20"/>
        </w:rPr>
      </w:pPr>
    </w:p>
    <w:p w:rsidR="000F4FAB" w:rsidRPr="00747BA1" w:rsidRDefault="000F4FAB" w:rsidP="000F4FAB">
      <w:pPr>
        <w:pStyle w:val="Style2"/>
        <w:pBdr>
          <w:top w:val="single" w:sz="4" w:space="1" w:color="auto"/>
        </w:pBdr>
      </w:pPr>
      <w:bookmarkStart w:id="12" w:name="_Toc146977885"/>
      <w:bookmarkStart w:id="13" w:name="_Toc146982680"/>
      <w:bookmarkStart w:id="14" w:name="_Toc146985965"/>
      <w:r w:rsidRPr="00747BA1">
        <w:t>Purpose of the Study</w:t>
      </w:r>
      <w:bookmarkEnd w:id="12"/>
      <w:bookmarkEnd w:id="13"/>
      <w:bookmarkEnd w:id="14"/>
      <w:r w:rsidR="002E0EC3">
        <w:fldChar w:fldCharType="begin"/>
      </w:r>
      <w:r w:rsidR="002E0EC3">
        <w:instrText xml:space="preserve"> TC "</w:instrText>
      </w:r>
      <w:bookmarkStart w:id="15" w:name="_Toc173809545"/>
      <w:r w:rsidR="002E0EC3" w:rsidRPr="00C81F90">
        <w:instrText>Purpose of the Study</w:instrText>
      </w:r>
      <w:bookmarkEnd w:id="15"/>
      <w:r w:rsidR="002E0EC3">
        <w:instrText xml:space="preserve">" \f C \l "2" </w:instrText>
      </w:r>
      <w:r w:rsidR="002E0EC3">
        <w:fldChar w:fldCharType="end"/>
      </w:r>
    </w:p>
    <w:p w:rsidR="000F4FAB" w:rsidRDefault="000F4FAB" w:rsidP="000F4FAB">
      <w:pPr>
        <w:pStyle w:val="Title"/>
        <w:pBdr>
          <w:top w:val="single" w:sz="4" w:space="1" w:color="auto"/>
        </w:pBdr>
        <w:jc w:val="left"/>
        <w:rPr>
          <w:rFonts w:ascii="Times New Roman" w:hAnsi="Times New Roman" w:cs="Times New Roman"/>
          <w:sz w:val="24"/>
          <w:szCs w:val="20"/>
        </w:rPr>
      </w:pPr>
    </w:p>
    <w:p w:rsidR="000F4FAB" w:rsidRDefault="000F4FAB" w:rsidP="000F4FAB">
      <w:pPr>
        <w:ind w:left="1440"/>
        <w:jc w:val="both"/>
        <w:rPr>
          <w:bCs/>
          <w:szCs w:val="20"/>
        </w:rPr>
      </w:pPr>
      <w:r w:rsidRPr="00FA043A">
        <w:rPr>
          <w:i/>
          <w:lang w:val="en"/>
        </w:rPr>
        <w:t xml:space="preserve">After the JD </w:t>
      </w:r>
      <w:r>
        <w:rPr>
          <w:lang w:val="en"/>
        </w:rPr>
        <w:t xml:space="preserve">is the largest and most ambitious study ever undertaken by researchers of legal careers.  It aims to create a definitive picture of how the careers of lawyers develop in the early twenty-first century.  </w:t>
      </w:r>
      <w:r>
        <w:rPr>
          <w:bCs/>
          <w:szCs w:val="20"/>
        </w:rPr>
        <w:t xml:space="preserve">The </w:t>
      </w:r>
      <w:r w:rsidRPr="00FA043A">
        <w:rPr>
          <w:bCs/>
          <w:i/>
          <w:szCs w:val="20"/>
        </w:rPr>
        <w:t xml:space="preserve">After the JD </w:t>
      </w:r>
      <w:r>
        <w:rPr>
          <w:bCs/>
          <w:szCs w:val="20"/>
        </w:rPr>
        <w:t>study originated from observations by legal and social academicians that the field of law is undergoing significant change.  This change is seen both in terms of individuals’ commitment to their employer, and employers’ commitment to the individual.  Whereas fifty years ago a successful career with a law firm implicitly confirmed a lifelong commitment to that firm, today mergers, takeovers, raids, and defections are at an all-time high.  The landscape, reflecting the changing demographics of American society, has become highly volatile.</w:t>
      </w:r>
    </w:p>
    <w:p w:rsidR="000F4FAB" w:rsidRDefault="000F4FAB" w:rsidP="000F4FAB">
      <w:pPr>
        <w:ind w:left="1440"/>
        <w:jc w:val="both"/>
        <w:rPr>
          <w:bCs/>
          <w:szCs w:val="20"/>
        </w:rPr>
      </w:pPr>
    </w:p>
    <w:p w:rsidR="000F4FAB" w:rsidRDefault="000F4FAB" w:rsidP="000F4FAB">
      <w:pPr>
        <w:ind w:left="1440"/>
        <w:jc w:val="both"/>
        <w:rPr>
          <w:bCs/>
          <w:szCs w:val="20"/>
        </w:rPr>
      </w:pPr>
      <w:r>
        <w:rPr>
          <w:bCs/>
          <w:szCs w:val="20"/>
        </w:rPr>
        <w:t xml:space="preserve">Furthermore, levels of attrition from the profession are higher than in the past among the younger attorney cohort.  The theory has been put forth that this is largely due to a decline in legal firms’ willingness to raise young attorneys to partner level, thereby providing a lifelong career trajectory.  </w:t>
      </w:r>
    </w:p>
    <w:p w:rsidR="000F4FAB" w:rsidRDefault="000F4FAB" w:rsidP="000F4FAB">
      <w:pPr>
        <w:ind w:left="1440"/>
        <w:jc w:val="both"/>
        <w:rPr>
          <w:bCs/>
          <w:szCs w:val="20"/>
        </w:rPr>
      </w:pPr>
    </w:p>
    <w:p w:rsidR="000F4FAB" w:rsidRDefault="000F4FAB" w:rsidP="000F4FAB">
      <w:pPr>
        <w:ind w:left="1440"/>
        <w:jc w:val="both"/>
        <w:rPr>
          <w:bCs/>
          <w:szCs w:val="20"/>
        </w:rPr>
      </w:pPr>
      <w:r>
        <w:rPr>
          <w:bCs/>
          <w:szCs w:val="20"/>
        </w:rPr>
        <w:t xml:space="preserve">Other changes affecting the legal profession include the changing demographics of law school applicants, escalating student loans, the proliferation of “alternative” forms of practice in multinational and multidisciplinary organization, widening gaps between private sector and public sector salaries, and those between corporate and public interest law firms. The goal of </w:t>
      </w:r>
      <w:r w:rsidRPr="00FA043A">
        <w:rPr>
          <w:bCs/>
          <w:i/>
          <w:szCs w:val="20"/>
        </w:rPr>
        <w:t xml:space="preserve">After the JD </w:t>
      </w:r>
      <w:r>
        <w:rPr>
          <w:bCs/>
          <w:szCs w:val="20"/>
        </w:rPr>
        <w:t>is to investigate the factors influencing mobility and movement within the profession, exit from the profession, the effects of educational debt, and job satisfaction within the legal profession.</w:t>
      </w:r>
    </w:p>
    <w:p w:rsidR="000F4FAB" w:rsidRDefault="000F4FAB" w:rsidP="000F4FAB">
      <w:pPr>
        <w:ind w:left="1440"/>
        <w:jc w:val="both"/>
        <w:rPr>
          <w:bCs/>
          <w:szCs w:val="20"/>
        </w:rPr>
      </w:pPr>
    </w:p>
    <w:p w:rsidR="000F4FAB" w:rsidRDefault="000F4FAB" w:rsidP="000F4FAB">
      <w:pPr>
        <w:ind w:left="1440"/>
        <w:jc w:val="both"/>
      </w:pPr>
      <w:r>
        <w:rPr>
          <w:rStyle w:val="printanswer"/>
        </w:rPr>
        <w:t xml:space="preserve">The primary potential benefit of this research will be to understand the factors contributing to the </w:t>
      </w:r>
      <w:r>
        <w:rPr>
          <w:bCs/>
          <w:szCs w:val="20"/>
        </w:rPr>
        <w:t xml:space="preserve">dramatic changes noted in the professional legal landscape in the </w:t>
      </w:r>
      <w:smartTag w:uri="urn:schemas-microsoft-com:office:smarttags" w:element="place">
        <w:smartTag w:uri="urn:schemas-microsoft-com:office:smarttags" w:element="country-region">
          <w:r>
            <w:rPr>
              <w:bCs/>
              <w:szCs w:val="20"/>
            </w:rPr>
            <w:t>United States</w:t>
          </w:r>
        </w:smartTag>
      </w:smartTag>
      <w:r>
        <w:rPr>
          <w:bCs/>
          <w:szCs w:val="20"/>
        </w:rPr>
        <w:t xml:space="preserve">.  This understanding, in turn, will serve to enhance the advancement of </w:t>
      </w:r>
      <w:r>
        <w:rPr>
          <w:rStyle w:val="printanswer"/>
        </w:rPr>
        <w:t>public policy to more effectively support the administration of the practice of law in this country.</w:t>
      </w:r>
      <w:r w:rsidRPr="005E5A89">
        <w:rPr>
          <w:bCs/>
          <w:szCs w:val="20"/>
        </w:rPr>
        <w:t xml:space="preserve"> </w:t>
      </w:r>
      <w:r>
        <w:rPr>
          <w:bCs/>
          <w:szCs w:val="20"/>
        </w:rPr>
        <w:t xml:space="preserve"> In particular, the information gathered will be valuable in determining the most effective ways to advise and attract potential applicants to law school, to counsel students while in law school, and to work with alumni and practitioners when they join the profession.</w:t>
      </w:r>
    </w:p>
    <w:p w:rsidR="000F4FAB" w:rsidRDefault="000F4FAB" w:rsidP="000F4FAB">
      <w:pPr>
        <w:jc w:val="both"/>
      </w:pPr>
    </w:p>
    <w:p w:rsidR="000F4FAB" w:rsidRDefault="000F4FAB" w:rsidP="000F4FAB">
      <w:pPr>
        <w:pStyle w:val="Title"/>
        <w:ind w:left="1440"/>
        <w:jc w:val="left"/>
        <w:rPr>
          <w:rFonts w:ascii="Times New Roman" w:hAnsi="Times New Roman" w:cs="Times New Roman"/>
          <w:b w:val="0"/>
          <w:bCs w:val="0"/>
          <w:sz w:val="24"/>
          <w:szCs w:val="20"/>
        </w:rPr>
      </w:pPr>
    </w:p>
    <w:p w:rsidR="000F4FAB" w:rsidRDefault="000F4FAB" w:rsidP="000F4FAB">
      <w:pPr>
        <w:pStyle w:val="Title"/>
        <w:ind w:left="1440"/>
        <w:jc w:val="left"/>
        <w:rPr>
          <w:rFonts w:ascii="Times New Roman" w:hAnsi="Times New Roman" w:cs="Times New Roman"/>
          <w:b w:val="0"/>
          <w:bCs w:val="0"/>
          <w:sz w:val="24"/>
          <w:szCs w:val="20"/>
        </w:rPr>
      </w:pPr>
    </w:p>
    <w:p w:rsidR="000F4FAB" w:rsidRDefault="000F4FAB" w:rsidP="000F4FAB">
      <w:pPr>
        <w:pStyle w:val="Style2"/>
        <w:pBdr>
          <w:top w:val="single" w:sz="4" w:space="1" w:color="auto"/>
        </w:pBdr>
      </w:pPr>
      <w:bookmarkStart w:id="16" w:name="_Toc146982681"/>
      <w:bookmarkStart w:id="17" w:name="_Toc146985966"/>
      <w:r>
        <w:t>Funding Source</w:t>
      </w:r>
      <w:bookmarkEnd w:id="16"/>
      <w:bookmarkEnd w:id="17"/>
      <w:r>
        <w:t>s</w:t>
      </w:r>
      <w:r w:rsidR="002E0EC3">
        <w:fldChar w:fldCharType="begin"/>
      </w:r>
      <w:r w:rsidR="002E0EC3">
        <w:instrText xml:space="preserve"> TC "</w:instrText>
      </w:r>
      <w:bookmarkStart w:id="18" w:name="_Toc173809546"/>
      <w:r w:rsidR="002E0EC3" w:rsidRPr="00B83B38">
        <w:instrText>Funding Sources</w:instrText>
      </w:r>
      <w:bookmarkEnd w:id="18"/>
      <w:r w:rsidR="002E0EC3">
        <w:instrText xml:space="preserve">" \f C \l "2" </w:instrText>
      </w:r>
      <w:r w:rsidR="002E0EC3">
        <w:fldChar w:fldCharType="end"/>
      </w:r>
    </w:p>
    <w:p w:rsidR="000F4FAB" w:rsidRDefault="000F4FAB" w:rsidP="000F4FAB">
      <w:pPr>
        <w:pStyle w:val="Title"/>
        <w:jc w:val="left"/>
      </w:pPr>
    </w:p>
    <w:p w:rsidR="000F4FAB" w:rsidRDefault="000F4FAB" w:rsidP="000F4FAB">
      <w:pPr>
        <w:ind w:left="1440"/>
        <w:jc w:val="both"/>
      </w:pPr>
      <w:r w:rsidRPr="00FA043A">
        <w:rPr>
          <w:i/>
        </w:rPr>
        <w:t xml:space="preserve">After the JD </w:t>
      </w:r>
      <w:r>
        <w:t>is funded by the following groups:</w:t>
      </w:r>
    </w:p>
    <w:p w:rsidR="000F4FAB" w:rsidRDefault="000F4FAB" w:rsidP="000F4FAB">
      <w:pPr>
        <w:ind w:left="1440"/>
        <w:jc w:val="both"/>
      </w:pPr>
    </w:p>
    <w:p w:rsidR="000F4FAB" w:rsidRDefault="000F4FAB" w:rsidP="000F4FAB">
      <w:pPr>
        <w:numPr>
          <w:ilvl w:val="0"/>
          <w:numId w:val="19"/>
        </w:numPr>
        <w:jc w:val="both"/>
      </w:pPr>
      <w:r>
        <w:t>Access Group, Inc.</w:t>
      </w:r>
    </w:p>
    <w:p w:rsidR="000F4FAB" w:rsidRDefault="000F4FAB" w:rsidP="000F4FAB">
      <w:pPr>
        <w:numPr>
          <w:ilvl w:val="0"/>
          <w:numId w:val="19"/>
        </w:numPr>
        <w:jc w:val="both"/>
      </w:pPr>
      <w:r>
        <w:t>American Bar Foundation</w:t>
      </w:r>
    </w:p>
    <w:p w:rsidR="000F4FAB" w:rsidRDefault="000F4FAB" w:rsidP="000F4FAB">
      <w:pPr>
        <w:numPr>
          <w:ilvl w:val="0"/>
          <w:numId w:val="19"/>
        </w:numPr>
        <w:jc w:val="both"/>
      </w:pPr>
      <w:smartTag w:uri="urn:schemas-microsoft-com:office:smarttags" w:element="place">
        <w:smartTag w:uri="urn:schemas-microsoft-com:office:smarttags" w:element="PlaceName">
          <w:r>
            <w:t>Law</w:t>
          </w:r>
        </w:smartTag>
        <w:r>
          <w:t xml:space="preserve"> </w:t>
        </w:r>
        <w:smartTag w:uri="urn:schemas-microsoft-com:office:smarttags" w:element="PlaceType">
          <w:r>
            <w:t>School</w:t>
          </w:r>
        </w:smartTag>
      </w:smartTag>
      <w:r>
        <w:t xml:space="preserve"> Admission Council</w:t>
      </w:r>
    </w:p>
    <w:p w:rsidR="000F4FAB" w:rsidRDefault="000F4FAB" w:rsidP="000F4FAB">
      <w:pPr>
        <w:numPr>
          <w:ilvl w:val="0"/>
          <w:numId w:val="19"/>
        </w:numPr>
        <w:jc w:val="both"/>
      </w:pPr>
      <w:r>
        <w:t xml:space="preserve">NALP (National Association for Law Placement) </w:t>
      </w:r>
    </w:p>
    <w:p w:rsidR="000F4FAB" w:rsidRDefault="000F4FAB" w:rsidP="000F4FAB">
      <w:pPr>
        <w:numPr>
          <w:ilvl w:val="0"/>
          <w:numId w:val="19"/>
        </w:numPr>
        <w:jc w:val="both"/>
      </w:pPr>
      <w:r>
        <w:t>NALP The Association for Legal Career Professionals</w:t>
      </w:r>
    </w:p>
    <w:p w:rsidR="000F4FAB" w:rsidRPr="00A2286D" w:rsidRDefault="000F4FAB" w:rsidP="000F4FAB">
      <w:pPr>
        <w:numPr>
          <w:ilvl w:val="0"/>
          <w:numId w:val="19"/>
        </w:numPr>
        <w:jc w:val="both"/>
      </w:pPr>
      <w:r>
        <w:t>National Science Foundation (Grant #0550605)</w:t>
      </w:r>
    </w:p>
    <w:p w:rsidR="000F4FAB" w:rsidRDefault="000F4FAB" w:rsidP="000F4FAB">
      <w:pPr>
        <w:pStyle w:val="Style2"/>
      </w:pPr>
    </w:p>
    <w:p w:rsidR="000F4FAB" w:rsidRDefault="000F4FAB" w:rsidP="000F4FAB">
      <w:pPr>
        <w:pStyle w:val="Style2"/>
      </w:pPr>
    </w:p>
    <w:p w:rsidR="000F4FAB" w:rsidRPr="00747BA1" w:rsidRDefault="000F4FAB" w:rsidP="000F4FAB">
      <w:pPr>
        <w:pStyle w:val="Style2"/>
      </w:pPr>
      <w:r>
        <w:tab/>
      </w:r>
    </w:p>
    <w:p w:rsidR="000F4FAB" w:rsidRDefault="000F4FAB" w:rsidP="000F4FAB">
      <w:pPr>
        <w:pStyle w:val="Title"/>
        <w:ind w:left="1440"/>
        <w:jc w:val="left"/>
        <w:rPr>
          <w:rFonts w:ascii="Times New Roman" w:hAnsi="Times New Roman" w:cs="Times New Roman"/>
          <w:b w:val="0"/>
          <w:bCs w:val="0"/>
          <w:sz w:val="24"/>
          <w:szCs w:val="20"/>
        </w:rPr>
      </w:pPr>
    </w:p>
    <w:p w:rsidR="000F4FAB" w:rsidRDefault="000F4FAB" w:rsidP="000F4FAB">
      <w:pPr>
        <w:pStyle w:val="Style2"/>
        <w:pBdr>
          <w:top w:val="single" w:sz="4" w:space="1" w:color="auto"/>
        </w:pBdr>
      </w:pPr>
    </w:p>
    <w:p w:rsidR="000F4FAB" w:rsidRDefault="000F4FAB" w:rsidP="000F4FAB">
      <w:pPr>
        <w:pStyle w:val="Style2"/>
        <w:pBdr>
          <w:top w:val="single" w:sz="4" w:space="1" w:color="auto"/>
        </w:pBdr>
      </w:pPr>
      <w:r>
        <w:t>Study Endorsements</w:t>
      </w:r>
      <w:r w:rsidR="002E0EC3">
        <w:fldChar w:fldCharType="begin"/>
      </w:r>
      <w:r w:rsidR="002E0EC3">
        <w:instrText xml:space="preserve"> TC "</w:instrText>
      </w:r>
      <w:bookmarkStart w:id="19" w:name="_Toc173809547"/>
      <w:r w:rsidR="002E0EC3" w:rsidRPr="002D3777">
        <w:instrText>Study Endorsements</w:instrText>
      </w:r>
      <w:bookmarkEnd w:id="19"/>
      <w:r w:rsidR="002E0EC3">
        <w:instrText xml:space="preserve">" \f C \l "2" </w:instrText>
      </w:r>
      <w:r w:rsidR="002E0EC3">
        <w:fldChar w:fldCharType="end"/>
      </w:r>
    </w:p>
    <w:p w:rsidR="000F4FAB" w:rsidRPr="00796D3B" w:rsidRDefault="000F4FAB" w:rsidP="000F4FAB">
      <w:pPr>
        <w:pStyle w:val="Style2"/>
        <w:rPr>
          <w:b w:val="0"/>
        </w:rPr>
      </w:pPr>
    </w:p>
    <w:p w:rsidR="000F4FAB" w:rsidRDefault="000F4FAB" w:rsidP="000F4FAB">
      <w:pPr>
        <w:pStyle w:val="Style2"/>
        <w:ind w:left="1440"/>
        <w:rPr>
          <w:b w:val="0"/>
        </w:rPr>
      </w:pPr>
      <w:r w:rsidRPr="00796D3B">
        <w:rPr>
          <w:b w:val="0"/>
        </w:rPr>
        <w:t>The</w:t>
      </w:r>
      <w:r>
        <w:rPr>
          <w:b w:val="0"/>
        </w:rPr>
        <w:t xml:space="preserve"> </w:t>
      </w:r>
      <w:r w:rsidRPr="00FA043A">
        <w:rPr>
          <w:b w:val="0"/>
          <w:i/>
        </w:rPr>
        <w:t xml:space="preserve">After the JD </w:t>
      </w:r>
      <w:r>
        <w:rPr>
          <w:b w:val="0"/>
        </w:rPr>
        <w:t>Study is endorsed by:</w:t>
      </w:r>
    </w:p>
    <w:p w:rsidR="000F4FAB" w:rsidRDefault="000F4FAB" w:rsidP="000F4FAB">
      <w:pPr>
        <w:pStyle w:val="Style2"/>
        <w:ind w:left="1440"/>
        <w:rPr>
          <w:b w:val="0"/>
        </w:rPr>
      </w:pPr>
    </w:p>
    <w:p w:rsidR="000F4FAB" w:rsidRDefault="000F4FAB" w:rsidP="000F4FAB">
      <w:pPr>
        <w:pStyle w:val="Style2"/>
        <w:numPr>
          <w:ilvl w:val="0"/>
          <w:numId w:val="21"/>
        </w:numPr>
        <w:rPr>
          <w:b w:val="0"/>
        </w:rPr>
      </w:pPr>
      <w:r>
        <w:rPr>
          <w:b w:val="0"/>
        </w:rPr>
        <w:t>David K.Y. Tang, American Bar Foundation, President, 2006-2009</w:t>
      </w:r>
    </w:p>
    <w:p w:rsidR="000F4FAB" w:rsidRDefault="000F4FAB" w:rsidP="000F4FAB">
      <w:pPr>
        <w:pStyle w:val="Style2"/>
        <w:numPr>
          <w:ilvl w:val="0"/>
          <w:numId w:val="21"/>
        </w:numPr>
        <w:rPr>
          <w:b w:val="0"/>
        </w:rPr>
      </w:pPr>
      <w:r>
        <w:rPr>
          <w:b w:val="0"/>
        </w:rPr>
        <w:t>Karen J. Mathis, American Bar Association, President, 2006-2007</w:t>
      </w:r>
    </w:p>
    <w:p w:rsidR="000F4FAB" w:rsidRDefault="000F4FAB" w:rsidP="000F4FAB">
      <w:pPr>
        <w:pStyle w:val="Style2"/>
        <w:numPr>
          <w:ilvl w:val="0"/>
          <w:numId w:val="21"/>
        </w:numPr>
        <w:rPr>
          <w:b w:val="0"/>
        </w:rPr>
      </w:pPr>
      <w:r>
        <w:rPr>
          <w:b w:val="0"/>
        </w:rPr>
        <w:t>Michael S. Greco, American Bar Association, President, 2005-2006</w:t>
      </w:r>
    </w:p>
    <w:p w:rsidR="000F4FAB" w:rsidRDefault="000F4FAB" w:rsidP="000F4FAB">
      <w:pPr>
        <w:pStyle w:val="Style2"/>
        <w:numPr>
          <w:ilvl w:val="0"/>
          <w:numId w:val="21"/>
        </w:numPr>
        <w:rPr>
          <w:b w:val="0"/>
        </w:rPr>
      </w:pPr>
      <w:r>
        <w:rPr>
          <w:b w:val="0"/>
        </w:rPr>
        <w:t>Robert J. Gray, Jr., American Bar Association, President, 2004-2005</w:t>
      </w:r>
    </w:p>
    <w:p w:rsidR="000F4FAB" w:rsidRDefault="000F4FAB" w:rsidP="000F4FAB">
      <w:pPr>
        <w:pStyle w:val="Style2"/>
        <w:numPr>
          <w:ilvl w:val="0"/>
          <w:numId w:val="21"/>
        </w:numPr>
        <w:rPr>
          <w:b w:val="0"/>
        </w:rPr>
      </w:pPr>
      <w:r>
        <w:rPr>
          <w:b w:val="0"/>
        </w:rPr>
        <w:t>Henry F. White, Jr., American Bar Association, Executive Director and Chief Operating Officer, 2006-Present</w:t>
      </w:r>
    </w:p>
    <w:p w:rsidR="000F4FAB" w:rsidRDefault="000F4FAB" w:rsidP="000F4FAB">
      <w:pPr>
        <w:pStyle w:val="Style2"/>
        <w:numPr>
          <w:ilvl w:val="0"/>
          <w:numId w:val="21"/>
        </w:numPr>
        <w:rPr>
          <w:b w:val="0"/>
        </w:rPr>
      </w:pPr>
      <w:r>
        <w:rPr>
          <w:b w:val="0"/>
        </w:rPr>
        <w:t xml:space="preserve">Carl C. Monk, Association of </w:t>
      </w:r>
      <w:smartTag w:uri="urn:schemas-microsoft-com:office:smarttags" w:element="place">
        <w:smartTag w:uri="urn:schemas-microsoft-com:office:smarttags" w:element="PlaceName">
          <w:r>
            <w:rPr>
              <w:b w:val="0"/>
            </w:rPr>
            <w:t>American</w:t>
          </w:r>
        </w:smartTag>
        <w:r>
          <w:rPr>
            <w:b w:val="0"/>
          </w:rPr>
          <w:t xml:space="preserve"> </w:t>
        </w:r>
        <w:smartTag w:uri="urn:schemas-microsoft-com:office:smarttags" w:element="PlaceName">
          <w:r>
            <w:rPr>
              <w:b w:val="0"/>
            </w:rPr>
            <w:t>Law</w:t>
          </w:r>
        </w:smartTag>
        <w:r>
          <w:rPr>
            <w:b w:val="0"/>
          </w:rPr>
          <w:t xml:space="preserve"> </w:t>
        </w:r>
        <w:smartTag w:uri="urn:schemas-microsoft-com:office:smarttags" w:element="PlaceType">
          <w:r>
            <w:rPr>
              <w:b w:val="0"/>
            </w:rPr>
            <w:t>Schools</w:t>
          </w:r>
        </w:smartTag>
      </w:smartTag>
      <w:r>
        <w:rPr>
          <w:b w:val="0"/>
        </w:rPr>
        <w:t>, Executive Vice President &amp; Executive Director</w:t>
      </w:r>
    </w:p>
    <w:p w:rsidR="000F4FAB" w:rsidRDefault="000F4FAB" w:rsidP="000F4FAB">
      <w:pPr>
        <w:pStyle w:val="Style2"/>
        <w:numPr>
          <w:ilvl w:val="0"/>
          <w:numId w:val="21"/>
        </w:numPr>
        <w:rPr>
          <w:b w:val="0"/>
        </w:rPr>
      </w:pPr>
      <w:r>
        <w:rPr>
          <w:b w:val="0"/>
        </w:rPr>
        <w:t>William R. Rakes, American Bar Association, Section of Legal Education &amp; Admissions to the Bar, Chair, 2006-2007</w:t>
      </w:r>
    </w:p>
    <w:p w:rsidR="000F4FAB" w:rsidRPr="00796D3B" w:rsidRDefault="000F4FAB" w:rsidP="000F4FAB">
      <w:pPr>
        <w:pStyle w:val="Style2"/>
        <w:numPr>
          <w:ilvl w:val="0"/>
          <w:numId w:val="21"/>
        </w:numPr>
        <w:rPr>
          <w:b w:val="0"/>
        </w:rPr>
      </w:pPr>
      <w:r>
        <w:rPr>
          <w:b w:val="0"/>
        </w:rPr>
        <w:t>Paula A. Patton, The NALP Foundation, CEO/President</w:t>
      </w:r>
    </w:p>
    <w:p w:rsidR="000F4FAB" w:rsidRPr="00F216F1" w:rsidRDefault="000F4FAB" w:rsidP="000F4FAB">
      <w:pPr>
        <w:pStyle w:val="Title"/>
        <w:ind w:left="1440"/>
        <w:jc w:val="left"/>
        <w:rPr>
          <w:rFonts w:ascii="Times New Roman" w:hAnsi="Times New Roman" w:cs="Times New Roman"/>
          <w:b w:val="0"/>
          <w:bCs w:val="0"/>
          <w:sz w:val="4"/>
          <w:szCs w:val="4"/>
        </w:rPr>
      </w:pPr>
    </w:p>
    <w:p w:rsidR="000F4FAB" w:rsidRDefault="000F4FAB" w:rsidP="000F4FAB">
      <w:pPr>
        <w:pStyle w:val="Title"/>
        <w:ind w:left="1440"/>
        <w:jc w:val="left"/>
        <w:rPr>
          <w:rFonts w:ascii="Times New Roman" w:hAnsi="Times New Roman" w:cs="Times New Roman"/>
          <w:b w:val="0"/>
          <w:bCs w:val="0"/>
          <w:sz w:val="24"/>
        </w:rPr>
      </w:pPr>
    </w:p>
    <w:p w:rsidR="000F4FAB" w:rsidRDefault="000F4FAB" w:rsidP="000F4FAB">
      <w:pPr>
        <w:pStyle w:val="Style2"/>
        <w:pBdr>
          <w:top w:val="single" w:sz="4" w:space="1" w:color="auto"/>
        </w:pBdr>
        <w:rPr>
          <w:szCs w:val="20"/>
        </w:rPr>
      </w:pPr>
      <w:bookmarkStart w:id="20" w:name="_Toc146982682"/>
      <w:bookmarkStart w:id="21" w:name="_Toc146985967"/>
      <w:r>
        <w:rPr>
          <w:szCs w:val="20"/>
        </w:rPr>
        <w:t>Project Staff</w:t>
      </w:r>
      <w:bookmarkEnd w:id="20"/>
      <w:bookmarkEnd w:id="21"/>
      <w:r w:rsidR="002E0EC3">
        <w:rPr>
          <w:szCs w:val="20"/>
        </w:rPr>
        <w:fldChar w:fldCharType="begin"/>
      </w:r>
      <w:r w:rsidR="002E0EC3">
        <w:instrText xml:space="preserve"> TC "</w:instrText>
      </w:r>
      <w:bookmarkStart w:id="22" w:name="_Toc173809548"/>
      <w:r w:rsidR="002E0EC3" w:rsidRPr="00772F00">
        <w:rPr>
          <w:szCs w:val="20"/>
        </w:rPr>
        <w:instrText>Project Staff</w:instrText>
      </w:r>
      <w:bookmarkEnd w:id="22"/>
      <w:r w:rsidR="002E0EC3">
        <w:instrText xml:space="preserve">" \f C \l "2" </w:instrText>
      </w:r>
      <w:r w:rsidR="002E0EC3">
        <w:rPr>
          <w:szCs w:val="20"/>
        </w:rPr>
        <w:fldChar w:fldCharType="end"/>
      </w:r>
    </w:p>
    <w:p w:rsidR="000F4FAB" w:rsidRPr="00023622" w:rsidRDefault="000F4FAB" w:rsidP="000F4FAB">
      <w:pPr>
        <w:pStyle w:val="Title"/>
        <w:ind w:left="1440"/>
        <w:jc w:val="left"/>
        <w:rPr>
          <w:rFonts w:ascii="Times New Roman" w:hAnsi="Times New Roman" w:cs="Times New Roman"/>
          <w:sz w:val="16"/>
          <w:szCs w:val="16"/>
        </w:rPr>
      </w:pPr>
    </w:p>
    <w:p w:rsidR="000F4FAB" w:rsidRDefault="000F4FAB" w:rsidP="000F4FAB">
      <w:pPr>
        <w:pStyle w:val="Title"/>
        <w:ind w:left="1440"/>
        <w:jc w:val="left"/>
        <w:rPr>
          <w:b w:val="0"/>
          <w:bCs w:val="0"/>
        </w:rPr>
      </w:pPr>
      <w:r>
        <w:rPr>
          <w:rFonts w:ascii="Times New Roman" w:hAnsi="Times New Roman" w:cs="Times New Roman"/>
          <w:sz w:val="24"/>
          <w:szCs w:val="20"/>
        </w:rPr>
        <w:t>Principal Investigators</w:t>
      </w:r>
    </w:p>
    <w:p w:rsidR="000F4FAB" w:rsidRDefault="000F4FAB" w:rsidP="000F4FAB">
      <w:pPr>
        <w:ind w:left="1440"/>
        <w:jc w:val="both"/>
      </w:pPr>
      <w:r>
        <w:t xml:space="preserve">The </w:t>
      </w:r>
      <w:r w:rsidRPr="00FA043A">
        <w:rPr>
          <w:i/>
        </w:rPr>
        <w:t xml:space="preserve">After the JD </w:t>
      </w:r>
      <w:r>
        <w:t xml:space="preserve">study is headed by an “Executive Coordinating Committee,” comprising 10 nationally-known research specialists, all of whom were selected by the NALP Foundation (The National Association for Law Placement), and each of whom </w:t>
      </w:r>
      <w:r w:rsidR="00023622">
        <w:t>holds</w:t>
      </w:r>
      <w:r>
        <w:t xml:space="preserve"> </w:t>
      </w:r>
      <w:proofErr w:type="spellStart"/>
      <w:r>
        <w:t>exem</w:t>
      </w:r>
      <w:r w:rsidR="00023622">
        <w:t>-</w:t>
      </w:r>
      <w:r>
        <w:t>plary</w:t>
      </w:r>
      <w:proofErr w:type="spellEnd"/>
      <w:r>
        <w:t xml:space="preserve"> credentials in legal, academic, social and economic research.  These members are:</w:t>
      </w:r>
    </w:p>
    <w:p w:rsidR="000F4FAB" w:rsidRDefault="000F4FAB" w:rsidP="000F4FAB">
      <w:pPr>
        <w:ind w:left="1440"/>
        <w:rPr>
          <w:sz w:val="16"/>
          <w:szCs w:val="16"/>
        </w:rPr>
      </w:pPr>
    </w:p>
    <w:p w:rsidR="00937F82" w:rsidRPr="00F216F1" w:rsidRDefault="00937F82" w:rsidP="000F4FAB">
      <w:pPr>
        <w:ind w:left="1440"/>
        <w:rPr>
          <w:sz w:val="4"/>
          <w:szCs w:val="4"/>
        </w:rPr>
      </w:pPr>
    </w:p>
    <w:p w:rsidR="000F4FAB" w:rsidRDefault="000F4FAB" w:rsidP="000F4FAB">
      <w:pPr>
        <w:numPr>
          <w:ilvl w:val="0"/>
          <w:numId w:val="18"/>
        </w:numPr>
        <w:tabs>
          <w:tab w:val="num" w:pos="2520"/>
        </w:tabs>
        <w:ind w:left="2520" w:hanging="1080"/>
      </w:pPr>
      <w:r>
        <w:t>Terry K. Adams, M.A., J.D.</w:t>
      </w:r>
    </w:p>
    <w:p w:rsidR="000F4FAB" w:rsidRDefault="000F4FAB" w:rsidP="000F4FAB">
      <w:pPr>
        <w:ind w:left="2520"/>
      </w:pPr>
      <w:smartTag w:uri="urn:schemas-microsoft-com:office:smarttags" w:element="place">
        <w:smartTag w:uri="urn:schemas-microsoft-com:office:smarttags" w:element="PlaceType">
          <w:r>
            <w:t>University</w:t>
          </w:r>
        </w:smartTag>
        <w:r>
          <w:t xml:space="preserve"> of </w:t>
        </w:r>
        <w:smartTag w:uri="urn:schemas-microsoft-com:office:smarttags" w:element="PlaceName">
          <w:r>
            <w:t>Michigan</w:t>
          </w:r>
        </w:smartTag>
      </w:smartTag>
    </w:p>
    <w:p w:rsidR="000F4FAB" w:rsidRDefault="000F4FAB" w:rsidP="000F4FAB">
      <w:pPr>
        <w:ind w:left="2520"/>
      </w:pPr>
      <w:r>
        <w:t xml:space="preserve">Institute for Social Research and </w:t>
      </w:r>
      <w:smartTag w:uri="urn:schemas-microsoft-com:office:smarttags" w:element="place">
        <w:smartTag w:uri="urn:schemas-microsoft-com:office:smarttags" w:element="PlaceName">
          <w:r>
            <w:t>Law</w:t>
          </w:r>
        </w:smartTag>
        <w:r>
          <w:t xml:space="preserve"> </w:t>
        </w:r>
        <w:smartTag w:uri="urn:schemas-microsoft-com:office:smarttags" w:element="PlaceType">
          <w:r>
            <w:t>School</w:t>
          </w:r>
        </w:smartTag>
      </w:smartTag>
    </w:p>
    <w:p w:rsidR="000F4FAB" w:rsidRPr="00F216F1" w:rsidRDefault="000F4FAB" w:rsidP="000F4FAB">
      <w:pPr>
        <w:ind w:left="2520"/>
        <w:rPr>
          <w:sz w:val="10"/>
          <w:szCs w:val="10"/>
        </w:rPr>
      </w:pPr>
    </w:p>
    <w:p w:rsidR="000F4FAB" w:rsidRDefault="000F4FAB" w:rsidP="000F4FAB">
      <w:pPr>
        <w:numPr>
          <w:ilvl w:val="0"/>
          <w:numId w:val="18"/>
        </w:numPr>
        <w:tabs>
          <w:tab w:val="clear" w:pos="9720"/>
          <w:tab w:val="left" w:pos="2520"/>
        </w:tabs>
        <w:ind w:left="1800"/>
      </w:pPr>
      <w:proofErr w:type="spellStart"/>
      <w:r>
        <w:t>Ronit</w:t>
      </w:r>
      <w:proofErr w:type="spellEnd"/>
      <w:r>
        <w:t xml:space="preserve"> </w:t>
      </w:r>
      <w:proofErr w:type="spellStart"/>
      <w:r>
        <w:t>Dinovitzer</w:t>
      </w:r>
      <w:proofErr w:type="spellEnd"/>
      <w:r>
        <w:t>, Ph.D.</w:t>
      </w:r>
    </w:p>
    <w:p w:rsidR="000F4FAB" w:rsidRDefault="000F4FAB" w:rsidP="000F4FAB">
      <w:pPr>
        <w:tabs>
          <w:tab w:val="left" w:pos="2520"/>
        </w:tabs>
        <w:ind w:left="1440"/>
      </w:pPr>
      <w:r>
        <w:tab/>
      </w:r>
      <w:smartTag w:uri="urn:schemas-microsoft-com:office:smarttags" w:element="place">
        <w:smartTag w:uri="urn:schemas-microsoft-com:office:smarttags" w:element="PlaceType">
          <w:r>
            <w:t>University</w:t>
          </w:r>
        </w:smartTag>
        <w:r>
          <w:t xml:space="preserve"> of </w:t>
        </w:r>
        <w:smartTag w:uri="urn:schemas-microsoft-com:office:smarttags" w:element="PlaceName">
          <w:r>
            <w:t>Toronto</w:t>
          </w:r>
        </w:smartTag>
      </w:smartTag>
    </w:p>
    <w:p w:rsidR="000F4FAB" w:rsidRDefault="000F4FAB" w:rsidP="000F4FAB">
      <w:pPr>
        <w:tabs>
          <w:tab w:val="left" w:pos="2520"/>
        </w:tabs>
        <w:ind w:left="1440"/>
      </w:pPr>
      <w:r>
        <w:tab/>
        <w:t xml:space="preserve">American </w:t>
      </w:r>
      <w:proofErr w:type="gramStart"/>
      <w:r>
        <w:t>Bar</w:t>
      </w:r>
      <w:proofErr w:type="gramEnd"/>
      <w:r>
        <w:t xml:space="preserve"> Foundation</w:t>
      </w:r>
    </w:p>
    <w:p w:rsidR="000F4FAB" w:rsidRPr="00F216F1" w:rsidRDefault="000F4FAB" w:rsidP="000F4FAB">
      <w:pPr>
        <w:tabs>
          <w:tab w:val="left" w:pos="2520"/>
        </w:tabs>
        <w:ind w:left="1440"/>
        <w:rPr>
          <w:sz w:val="10"/>
          <w:szCs w:val="10"/>
        </w:rPr>
      </w:pPr>
    </w:p>
    <w:p w:rsidR="000F4FAB" w:rsidRDefault="000F4FAB" w:rsidP="000F4FAB">
      <w:pPr>
        <w:numPr>
          <w:ilvl w:val="0"/>
          <w:numId w:val="18"/>
        </w:numPr>
        <w:tabs>
          <w:tab w:val="clear" w:pos="9720"/>
          <w:tab w:val="left" w:pos="2520"/>
        </w:tabs>
        <w:ind w:left="1800"/>
      </w:pPr>
      <w:r>
        <w:t>Bryant G. Garth, J.D., Ph.D.</w:t>
      </w:r>
    </w:p>
    <w:p w:rsidR="000F4FAB" w:rsidRDefault="000F4FAB" w:rsidP="000F4FAB">
      <w:pPr>
        <w:tabs>
          <w:tab w:val="left" w:pos="2520"/>
        </w:tabs>
        <w:ind w:left="1440"/>
      </w:pPr>
      <w:r>
        <w:tab/>
        <w:t xml:space="preserve">Southwestern </w:t>
      </w:r>
      <w:smartTag w:uri="urn:schemas-microsoft-com:office:smarttags" w:element="place">
        <w:smartTag w:uri="urn:schemas-microsoft-com:office:smarttags" w:element="PlaceType">
          <w:r>
            <w:t>University</w:t>
          </w:r>
        </w:smartTag>
        <w:r w:rsidR="00023622">
          <w:t xml:space="preserve"> </w:t>
        </w:r>
        <w:smartTag w:uri="urn:schemas-microsoft-com:office:smarttags" w:element="PlaceType">
          <w:r w:rsidR="00023622">
            <w:t>School</w:t>
          </w:r>
        </w:smartTag>
      </w:smartTag>
      <w:r w:rsidR="00023622">
        <w:t xml:space="preserve"> of Law</w:t>
      </w:r>
    </w:p>
    <w:p w:rsidR="000F4FAB" w:rsidRDefault="000F4FAB" w:rsidP="000F4FAB">
      <w:pPr>
        <w:tabs>
          <w:tab w:val="left" w:pos="2520"/>
        </w:tabs>
        <w:ind w:left="1440"/>
      </w:pPr>
      <w:r>
        <w:tab/>
        <w:t xml:space="preserve">American </w:t>
      </w:r>
      <w:proofErr w:type="gramStart"/>
      <w:r>
        <w:t>Bar</w:t>
      </w:r>
      <w:proofErr w:type="gramEnd"/>
      <w:r>
        <w:t xml:space="preserve"> Foundation</w:t>
      </w:r>
    </w:p>
    <w:p w:rsidR="000F4FAB" w:rsidRPr="00F216F1" w:rsidRDefault="000F4FAB" w:rsidP="000F4FAB">
      <w:pPr>
        <w:tabs>
          <w:tab w:val="left" w:pos="2520"/>
        </w:tabs>
        <w:ind w:left="1440"/>
        <w:rPr>
          <w:sz w:val="10"/>
          <w:szCs w:val="10"/>
        </w:rPr>
      </w:pPr>
    </w:p>
    <w:p w:rsidR="000F4FAB" w:rsidRDefault="000F4FAB" w:rsidP="000F4FAB">
      <w:pPr>
        <w:numPr>
          <w:ilvl w:val="0"/>
          <w:numId w:val="18"/>
        </w:numPr>
        <w:tabs>
          <w:tab w:val="clear" w:pos="9720"/>
          <w:tab w:val="left" w:pos="2520"/>
        </w:tabs>
        <w:ind w:left="1800"/>
      </w:pPr>
      <w:r>
        <w:t>John L. Hagan, Ph.D.</w:t>
      </w:r>
    </w:p>
    <w:p w:rsidR="000F4FAB" w:rsidRDefault="000F4FAB" w:rsidP="000F4FAB">
      <w:pPr>
        <w:tabs>
          <w:tab w:val="left" w:pos="2520"/>
        </w:tabs>
        <w:ind w:left="1440"/>
      </w:pPr>
      <w:r>
        <w:tab/>
        <w:t xml:space="preserve">American </w:t>
      </w:r>
      <w:proofErr w:type="gramStart"/>
      <w:r>
        <w:t>Bar</w:t>
      </w:r>
      <w:proofErr w:type="gramEnd"/>
      <w:r>
        <w:t xml:space="preserve"> Foundation</w:t>
      </w:r>
    </w:p>
    <w:p w:rsidR="000F4FAB" w:rsidRDefault="000F4FAB" w:rsidP="000F4FAB">
      <w:pPr>
        <w:tabs>
          <w:tab w:val="left" w:pos="2520"/>
        </w:tabs>
        <w:ind w:left="1440"/>
      </w:pPr>
      <w:r>
        <w:tab/>
        <w:t>Northwestern University</w:t>
      </w:r>
    </w:p>
    <w:p w:rsidR="000F4FAB" w:rsidRDefault="000F4FAB" w:rsidP="000F4FAB">
      <w:pPr>
        <w:tabs>
          <w:tab w:val="left" w:pos="2520"/>
        </w:tabs>
        <w:ind w:left="1440"/>
      </w:pPr>
      <w:r>
        <w:tab/>
        <w:t>Sociology and Law</w:t>
      </w:r>
    </w:p>
    <w:p w:rsidR="000F4FAB" w:rsidRPr="00F216F1" w:rsidRDefault="000F4FAB" w:rsidP="000F4FAB">
      <w:pPr>
        <w:tabs>
          <w:tab w:val="left" w:pos="2520"/>
        </w:tabs>
        <w:ind w:left="1440"/>
        <w:rPr>
          <w:sz w:val="10"/>
          <w:szCs w:val="10"/>
        </w:rPr>
      </w:pPr>
    </w:p>
    <w:p w:rsidR="000F4FAB" w:rsidRDefault="000F4FAB" w:rsidP="000F4FAB">
      <w:pPr>
        <w:numPr>
          <w:ilvl w:val="0"/>
          <w:numId w:val="18"/>
        </w:numPr>
        <w:tabs>
          <w:tab w:val="clear" w:pos="9720"/>
          <w:tab w:val="left" w:pos="2520"/>
          <w:tab w:val="num" w:pos="9900"/>
        </w:tabs>
        <w:ind w:left="1800"/>
      </w:pPr>
      <w:r>
        <w:t>Robert L. Nelson, J.D., Ph.D.</w:t>
      </w:r>
    </w:p>
    <w:p w:rsidR="000F4FAB" w:rsidRDefault="000F4FAB" w:rsidP="000F4FAB">
      <w:pPr>
        <w:tabs>
          <w:tab w:val="left" w:pos="2520"/>
        </w:tabs>
        <w:ind w:left="1440"/>
      </w:pPr>
      <w:r>
        <w:tab/>
        <w:t xml:space="preserve">American </w:t>
      </w:r>
      <w:proofErr w:type="gramStart"/>
      <w:r>
        <w:t>Bar</w:t>
      </w:r>
      <w:proofErr w:type="gramEnd"/>
      <w:r>
        <w:t xml:space="preserve"> Foundation</w:t>
      </w:r>
    </w:p>
    <w:p w:rsidR="000F4FAB" w:rsidRDefault="000F4FAB" w:rsidP="000F4FAB">
      <w:pPr>
        <w:tabs>
          <w:tab w:val="left" w:pos="2520"/>
        </w:tabs>
        <w:ind w:left="1440"/>
      </w:pPr>
      <w:r>
        <w:tab/>
        <w:t>Northwestern University</w:t>
      </w:r>
    </w:p>
    <w:p w:rsidR="000F4FAB" w:rsidRDefault="000F4FAB" w:rsidP="000F4FAB">
      <w:pPr>
        <w:tabs>
          <w:tab w:val="left" w:pos="2520"/>
        </w:tabs>
        <w:ind w:left="1440"/>
      </w:pPr>
      <w:r>
        <w:tab/>
        <w:t>Sociology of Law</w:t>
      </w:r>
    </w:p>
    <w:p w:rsidR="000F4FAB" w:rsidRPr="00F216F1" w:rsidRDefault="000F4FAB" w:rsidP="000F4FAB">
      <w:pPr>
        <w:tabs>
          <w:tab w:val="left" w:pos="2520"/>
        </w:tabs>
        <w:ind w:left="1440"/>
        <w:rPr>
          <w:sz w:val="10"/>
          <w:szCs w:val="10"/>
        </w:rPr>
      </w:pPr>
    </w:p>
    <w:p w:rsidR="000F4FAB" w:rsidRDefault="000F4FAB" w:rsidP="000F4FAB">
      <w:pPr>
        <w:numPr>
          <w:ilvl w:val="0"/>
          <w:numId w:val="18"/>
        </w:numPr>
        <w:tabs>
          <w:tab w:val="clear" w:pos="9720"/>
          <w:tab w:val="left" w:pos="2520"/>
          <w:tab w:val="num" w:pos="9900"/>
        </w:tabs>
        <w:ind w:left="1800"/>
      </w:pPr>
      <w:r>
        <w:t>Paula A. Patton, M.S.</w:t>
      </w:r>
    </w:p>
    <w:p w:rsidR="000F4FAB" w:rsidRDefault="000F4FAB" w:rsidP="000F4FAB">
      <w:pPr>
        <w:tabs>
          <w:tab w:val="left" w:pos="2520"/>
        </w:tabs>
        <w:ind w:left="1440"/>
      </w:pPr>
      <w:r>
        <w:tab/>
        <w:t>NALP Foundation</w:t>
      </w:r>
    </w:p>
    <w:p w:rsidR="000F4FAB" w:rsidRPr="00F216F1" w:rsidRDefault="000F4FAB" w:rsidP="000F4FAB">
      <w:pPr>
        <w:tabs>
          <w:tab w:val="left" w:pos="2520"/>
        </w:tabs>
        <w:ind w:left="1440"/>
        <w:rPr>
          <w:sz w:val="10"/>
          <w:szCs w:val="10"/>
        </w:rPr>
      </w:pPr>
    </w:p>
    <w:p w:rsidR="000F4FAB" w:rsidRDefault="000F4FAB" w:rsidP="000F4FAB">
      <w:pPr>
        <w:numPr>
          <w:ilvl w:val="0"/>
          <w:numId w:val="18"/>
        </w:numPr>
        <w:tabs>
          <w:tab w:val="clear" w:pos="9720"/>
          <w:tab w:val="left" w:pos="2520"/>
          <w:tab w:val="num" w:pos="9900"/>
        </w:tabs>
        <w:ind w:left="1800"/>
      </w:pPr>
      <w:r>
        <w:t>Joyce S. Sterling, Ph.D.</w:t>
      </w:r>
    </w:p>
    <w:p w:rsidR="000F4FAB" w:rsidRDefault="000F4FAB" w:rsidP="000F4FAB">
      <w:pPr>
        <w:tabs>
          <w:tab w:val="left" w:pos="2520"/>
        </w:tabs>
        <w:ind w:left="1440"/>
      </w:pPr>
      <w:r>
        <w:tab/>
      </w:r>
      <w:smartTag w:uri="urn:schemas-microsoft-com:office:smarttags" w:element="place">
        <w:smartTag w:uri="urn:schemas-microsoft-com:office:smarttags" w:element="PlaceType">
          <w:r>
            <w:t>University</w:t>
          </w:r>
        </w:smartTag>
        <w:r>
          <w:t xml:space="preserve"> of </w:t>
        </w:r>
        <w:smartTag w:uri="urn:schemas-microsoft-com:office:smarttags" w:element="PlaceName">
          <w:r>
            <w:t>Denver</w:t>
          </w:r>
        </w:smartTag>
      </w:smartTag>
    </w:p>
    <w:p w:rsidR="000F4FAB" w:rsidRDefault="000F4FAB" w:rsidP="000F4FAB">
      <w:pPr>
        <w:tabs>
          <w:tab w:val="left" w:pos="2520"/>
        </w:tabs>
        <w:ind w:left="1440"/>
      </w:pPr>
      <w:r>
        <w:tab/>
      </w:r>
      <w:smartTag w:uri="urn:schemas-microsoft-com:office:smarttags" w:element="place">
        <w:smartTag w:uri="urn:schemas-microsoft-com:office:smarttags" w:element="PlaceType">
          <w:r>
            <w:t>College</w:t>
          </w:r>
        </w:smartTag>
        <w:r>
          <w:t xml:space="preserve"> of </w:t>
        </w:r>
        <w:smartTag w:uri="urn:schemas-microsoft-com:office:smarttags" w:element="PlaceName">
          <w:r>
            <w:t>Law</w:t>
          </w:r>
        </w:smartTag>
      </w:smartTag>
    </w:p>
    <w:p w:rsidR="000F4FAB" w:rsidRDefault="000F4FAB" w:rsidP="000F4FAB">
      <w:pPr>
        <w:tabs>
          <w:tab w:val="left" w:pos="2520"/>
        </w:tabs>
        <w:ind w:left="1440"/>
        <w:rPr>
          <w:sz w:val="16"/>
          <w:szCs w:val="16"/>
        </w:rPr>
      </w:pPr>
    </w:p>
    <w:p w:rsidR="00F216F1" w:rsidRPr="00E8425C" w:rsidRDefault="00F216F1" w:rsidP="000F4FAB">
      <w:pPr>
        <w:tabs>
          <w:tab w:val="left" w:pos="2520"/>
        </w:tabs>
        <w:ind w:left="1440"/>
        <w:rPr>
          <w:sz w:val="16"/>
          <w:szCs w:val="16"/>
        </w:rPr>
      </w:pPr>
    </w:p>
    <w:p w:rsidR="000F4FAB" w:rsidRDefault="000F4FAB" w:rsidP="000F4FAB">
      <w:pPr>
        <w:numPr>
          <w:ilvl w:val="0"/>
          <w:numId w:val="18"/>
        </w:numPr>
        <w:tabs>
          <w:tab w:val="clear" w:pos="9720"/>
          <w:tab w:val="left" w:pos="2520"/>
          <w:tab w:val="num" w:pos="9900"/>
        </w:tabs>
        <w:ind w:left="1800"/>
      </w:pPr>
      <w:r>
        <w:t>Gita Z. Wilder, Ph.D.</w:t>
      </w:r>
    </w:p>
    <w:p w:rsidR="000F4FAB" w:rsidRDefault="000F4FAB" w:rsidP="000F4FAB">
      <w:pPr>
        <w:tabs>
          <w:tab w:val="left" w:pos="2520"/>
        </w:tabs>
        <w:ind w:left="1440"/>
      </w:pPr>
      <w:r>
        <w:tab/>
        <w:t xml:space="preserve">NALP </w:t>
      </w:r>
      <w:proofErr w:type="gramStart"/>
      <w:r>
        <w:t>The</w:t>
      </w:r>
      <w:proofErr w:type="gramEnd"/>
      <w:r>
        <w:t xml:space="preserve"> Association for Legal Career Professionals</w:t>
      </w:r>
    </w:p>
    <w:p w:rsidR="00F216F1" w:rsidRPr="00F216F1" w:rsidRDefault="00F216F1" w:rsidP="000F4FAB">
      <w:pPr>
        <w:tabs>
          <w:tab w:val="left" w:pos="2520"/>
        </w:tabs>
        <w:ind w:left="1440"/>
        <w:rPr>
          <w:sz w:val="10"/>
          <w:szCs w:val="10"/>
        </w:rPr>
      </w:pPr>
    </w:p>
    <w:p w:rsidR="000F4FAB" w:rsidRDefault="000F4FAB" w:rsidP="000F4FAB">
      <w:pPr>
        <w:numPr>
          <w:ilvl w:val="0"/>
          <w:numId w:val="18"/>
        </w:numPr>
        <w:tabs>
          <w:tab w:val="clear" w:pos="9720"/>
          <w:tab w:val="left" w:pos="2520"/>
          <w:tab w:val="num" w:pos="10080"/>
        </w:tabs>
        <w:ind w:left="1800"/>
      </w:pPr>
      <w:r>
        <w:t>David B. Wilkins, J.D.</w:t>
      </w:r>
    </w:p>
    <w:p w:rsidR="000F4FAB" w:rsidRDefault="000F4FAB" w:rsidP="000F4FAB">
      <w:pPr>
        <w:tabs>
          <w:tab w:val="left" w:pos="2520"/>
        </w:tabs>
        <w:ind w:left="1440"/>
      </w:pPr>
      <w:r>
        <w:tab/>
      </w:r>
      <w:smartTag w:uri="urn:schemas-microsoft-com:office:smarttags" w:element="place">
        <w:smartTag w:uri="urn:schemas-microsoft-com:office:smarttags" w:element="PlaceName">
          <w:r>
            <w:t>Harvard</w:t>
          </w:r>
        </w:smartTag>
        <w:r>
          <w:t xml:space="preserve"> </w:t>
        </w:r>
        <w:smartTag w:uri="urn:schemas-microsoft-com:office:smarttags" w:element="PlaceName">
          <w:r>
            <w:t>Law</w:t>
          </w:r>
        </w:smartTag>
        <w:r>
          <w:t xml:space="preserve"> </w:t>
        </w:r>
        <w:smartTag w:uri="urn:schemas-microsoft-com:office:smarttags" w:element="PlaceType">
          <w:r>
            <w:t>University</w:t>
          </w:r>
        </w:smartTag>
      </w:smartTag>
    </w:p>
    <w:p w:rsidR="000F4FAB" w:rsidRPr="00F216F1" w:rsidRDefault="000F4FAB" w:rsidP="000F4FAB">
      <w:pPr>
        <w:tabs>
          <w:tab w:val="left" w:pos="2520"/>
        </w:tabs>
        <w:ind w:left="1440"/>
        <w:rPr>
          <w:sz w:val="10"/>
          <w:szCs w:val="10"/>
        </w:rPr>
      </w:pPr>
    </w:p>
    <w:p w:rsidR="000F4FAB" w:rsidRDefault="000F4FAB" w:rsidP="000F4FAB">
      <w:pPr>
        <w:numPr>
          <w:ilvl w:val="0"/>
          <w:numId w:val="18"/>
        </w:numPr>
        <w:tabs>
          <w:tab w:val="clear" w:pos="9720"/>
          <w:tab w:val="left" w:pos="2520"/>
          <w:tab w:val="num" w:pos="10080"/>
        </w:tabs>
        <w:ind w:left="1800"/>
      </w:pPr>
      <w:r>
        <w:t xml:space="preserve">Gabriele </w:t>
      </w:r>
      <w:proofErr w:type="spellStart"/>
      <w:r>
        <w:t>Plickert</w:t>
      </w:r>
      <w:proofErr w:type="spellEnd"/>
      <w:r>
        <w:t xml:space="preserve"> M.A., ABD</w:t>
      </w:r>
    </w:p>
    <w:p w:rsidR="000F4FAB" w:rsidRDefault="000F4FAB" w:rsidP="000F4FAB">
      <w:pPr>
        <w:tabs>
          <w:tab w:val="left" w:pos="2520"/>
        </w:tabs>
        <w:ind w:left="1440"/>
      </w:pPr>
      <w:r>
        <w:tab/>
        <w:t>Project Manager</w:t>
      </w:r>
    </w:p>
    <w:p w:rsidR="000F4FAB" w:rsidRDefault="000F4FAB" w:rsidP="000F4FAB">
      <w:pPr>
        <w:tabs>
          <w:tab w:val="left" w:pos="2520"/>
        </w:tabs>
        <w:ind w:left="1440"/>
      </w:pPr>
      <w:r>
        <w:tab/>
        <w:t>After the J.D. Study</w:t>
      </w:r>
    </w:p>
    <w:p w:rsidR="000F4FAB" w:rsidRDefault="000F4FAB" w:rsidP="000F4FAB">
      <w:pPr>
        <w:tabs>
          <w:tab w:val="left" w:pos="2520"/>
        </w:tabs>
        <w:ind w:left="1440"/>
      </w:pPr>
      <w:r>
        <w:tab/>
        <w:t xml:space="preserve">American </w:t>
      </w:r>
      <w:proofErr w:type="gramStart"/>
      <w:r>
        <w:t>Bar</w:t>
      </w:r>
      <w:proofErr w:type="gramEnd"/>
      <w:r>
        <w:t xml:space="preserve"> Foundation</w:t>
      </w:r>
    </w:p>
    <w:p w:rsidR="00376542" w:rsidRPr="00F216F1" w:rsidRDefault="00376542" w:rsidP="000F4FAB">
      <w:pPr>
        <w:ind w:left="1440"/>
        <w:rPr>
          <w:b/>
          <w:sz w:val="12"/>
          <w:szCs w:val="12"/>
          <w:u w:val="single"/>
        </w:rPr>
      </w:pPr>
    </w:p>
    <w:p w:rsidR="000F4FAB" w:rsidRPr="00D3310B" w:rsidRDefault="000F4FAB" w:rsidP="000F4FAB">
      <w:pPr>
        <w:ind w:left="1440"/>
        <w:rPr>
          <w:b/>
          <w:u w:val="single"/>
        </w:rPr>
      </w:pPr>
      <w:r w:rsidRPr="00D3310B">
        <w:rPr>
          <w:b/>
          <w:u w:val="single"/>
        </w:rPr>
        <w:t>ON-SITE STAFF</w:t>
      </w:r>
    </w:p>
    <w:p w:rsidR="000F4FAB" w:rsidRPr="00F216F1" w:rsidRDefault="000F4FAB" w:rsidP="000F4FAB">
      <w:pPr>
        <w:ind w:left="1440"/>
        <w:rPr>
          <w:b/>
          <w:sz w:val="14"/>
          <w:szCs w:val="14"/>
        </w:rPr>
      </w:pPr>
    </w:p>
    <w:p w:rsidR="000F4FAB" w:rsidRDefault="000F4FAB" w:rsidP="000F4FAB">
      <w:pPr>
        <w:ind w:left="1440"/>
        <w:rPr>
          <w:b/>
        </w:rPr>
      </w:pPr>
      <w:r>
        <w:rPr>
          <w:b/>
        </w:rPr>
        <w:t>PI / Survey Director, SRO</w:t>
      </w:r>
    </w:p>
    <w:p w:rsidR="00376542" w:rsidRPr="00F216F1" w:rsidRDefault="00376542" w:rsidP="000F4FAB">
      <w:pPr>
        <w:ind w:left="1440"/>
        <w:rPr>
          <w:b/>
          <w:sz w:val="14"/>
          <w:szCs w:val="14"/>
        </w:rPr>
      </w:pPr>
    </w:p>
    <w:p w:rsidR="000F4FAB" w:rsidRDefault="000F4FAB" w:rsidP="000F4FAB">
      <w:pPr>
        <w:ind w:left="1440"/>
        <w:jc w:val="both"/>
        <w:rPr>
          <w:color w:val="000000"/>
        </w:rPr>
      </w:pPr>
      <w:r w:rsidRPr="00584EE7">
        <w:rPr>
          <w:b/>
        </w:rPr>
        <w:t>Terry K. Adams</w:t>
      </w:r>
      <w:r>
        <w:t>, the Survey Director for AJD2,</w:t>
      </w:r>
      <w:r w:rsidRPr="00447A13">
        <w:t xml:space="preserve"> holds both an </w:t>
      </w:r>
      <w:r>
        <w:t>M.A.</w:t>
      </w:r>
      <w:r w:rsidRPr="00447A13">
        <w:t xml:space="preserve"> and a J.D. </w:t>
      </w:r>
      <w:r>
        <w:t xml:space="preserve">degree, and </w:t>
      </w:r>
      <w:r w:rsidRPr="00447A13">
        <w:t xml:space="preserve">has joint appointments at the </w:t>
      </w:r>
      <w:r w:rsidRPr="00447A13">
        <w:rPr>
          <w:rStyle w:val="highlight1"/>
        </w:rPr>
        <w:t>University of Michigan Law School and Institute for Social Research.</w:t>
      </w:r>
      <w:r>
        <w:rPr>
          <w:rStyle w:val="highlight1"/>
        </w:rPr>
        <w:t xml:space="preserve">  </w:t>
      </w:r>
      <w:r w:rsidRPr="00356321">
        <w:rPr>
          <w:rStyle w:val="hl"/>
          <w:color w:val="000000"/>
        </w:rPr>
        <w:t xml:space="preserve">Terry </w:t>
      </w:r>
      <w:r w:rsidRPr="00356321">
        <w:rPr>
          <w:color w:val="000000"/>
        </w:rPr>
        <w:t xml:space="preserve">is </w:t>
      </w:r>
      <w:r>
        <w:rPr>
          <w:color w:val="000000"/>
        </w:rPr>
        <w:t xml:space="preserve">a </w:t>
      </w:r>
      <w:r w:rsidRPr="00356321">
        <w:rPr>
          <w:color w:val="000000"/>
        </w:rPr>
        <w:t>senior research associate</w:t>
      </w:r>
      <w:r>
        <w:rPr>
          <w:color w:val="000000"/>
        </w:rPr>
        <w:t xml:space="preserve"> at the</w:t>
      </w:r>
      <w:r w:rsidRPr="00356321">
        <w:rPr>
          <w:color w:val="000000"/>
        </w:rPr>
        <w:t xml:space="preserve"> </w:t>
      </w:r>
      <w:r w:rsidRPr="00356321">
        <w:rPr>
          <w:rStyle w:val="hl"/>
          <w:color w:val="000000"/>
        </w:rPr>
        <w:t xml:space="preserve">University </w:t>
      </w:r>
      <w:proofErr w:type="gramStart"/>
      <w:r w:rsidRPr="00356321">
        <w:rPr>
          <w:rStyle w:val="hl"/>
          <w:color w:val="000000"/>
        </w:rPr>
        <w:t>of</w:t>
      </w:r>
      <w:proofErr w:type="gramEnd"/>
      <w:r w:rsidRPr="00356321">
        <w:rPr>
          <w:rStyle w:val="hl"/>
          <w:color w:val="000000"/>
        </w:rPr>
        <w:t xml:space="preserve"> Michigan</w:t>
      </w:r>
      <w:r w:rsidRPr="00356321">
        <w:rPr>
          <w:color w:val="000000"/>
        </w:rPr>
        <w:t xml:space="preserve"> Law School, and </w:t>
      </w:r>
      <w:r>
        <w:rPr>
          <w:color w:val="000000"/>
        </w:rPr>
        <w:t>he is a senior survey specialist at the</w:t>
      </w:r>
      <w:r w:rsidRPr="00356321">
        <w:rPr>
          <w:color w:val="000000"/>
        </w:rPr>
        <w:t xml:space="preserve"> Institute for Social Research. </w:t>
      </w:r>
      <w:r w:rsidRPr="00356321">
        <w:rPr>
          <w:rStyle w:val="hl"/>
          <w:color w:val="000000"/>
        </w:rPr>
        <w:t>He</w:t>
      </w:r>
      <w:r w:rsidRPr="00356321">
        <w:rPr>
          <w:color w:val="000000"/>
        </w:rPr>
        <w:t xml:space="preserve"> is a graduate of </w:t>
      </w:r>
      <w:smartTag w:uri="urn:schemas-microsoft-com:office:smarttags" w:element="place">
        <w:smartTag w:uri="urn:schemas-microsoft-com:office:smarttags" w:element="PlaceName">
          <w:r w:rsidRPr="00356321">
            <w:rPr>
              <w:color w:val="000000"/>
            </w:rPr>
            <w:t>Michigan</w:t>
          </w:r>
        </w:smartTag>
        <w:r w:rsidRPr="00356321">
          <w:rPr>
            <w:color w:val="000000"/>
          </w:rPr>
          <w:t xml:space="preserve"> </w:t>
        </w:r>
        <w:smartTag w:uri="urn:schemas-microsoft-com:office:smarttags" w:element="PlaceType">
          <w:r w:rsidRPr="00356321">
            <w:rPr>
              <w:color w:val="000000"/>
            </w:rPr>
            <w:t>State</w:t>
          </w:r>
        </w:smartTag>
        <w:r w:rsidRPr="00356321">
          <w:rPr>
            <w:color w:val="000000"/>
          </w:rPr>
          <w:t xml:space="preserve"> </w:t>
        </w:r>
        <w:smartTag w:uri="urn:schemas-microsoft-com:office:smarttags" w:element="PlaceType">
          <w:r w:rsidRPr="00356321">
            <w:rPr>
              <w:color w:val="000000"/>
            </w:rPr>
            <w:t>University</w:t>
          </w:r>
        </w:smartTag>
      </w:smartTag>
      <w:r w:rsidRPr="00356321">
        <w:rPr>
          <w:color w:val="000000"/>
        </w:rPr>
        <w:t xml:space="preserve"> and the </w:t>
      </w:r>
      <w:r w:rsidRPr="00356321">
        <w:rPr>
          <w:rStyle w:val="hl"/>
          <w:color w:val="000000"/>
        </w:rPr>
        <w:t xml:space="preserve">University </w:t>
      </w:r>
      <w:proofErr w:type="gramStart"/>
      <w:r w:rsidRPr="00356321">
        <w:rPr>
          <w:rStyle w:val="hl"/>
          <w:color w:val="000000"/>
        </w:rPr>
        <w:t>of</w:t>
      </w:r>
      <w:proofErr w:type="gramEnd"/>
      <w:r w:rsidRPr="00356321">
        <w:rPr>
          <w:rStyle w:val="hl"/>
          <w:color w:val="000000"/>
        </w:rPr>
        <w:t xml:space="preserve"> Michigan</w:t>
      </w:r>
      <w:r w:rsidRPr="00356321">
        <w:rPr>
          <w:color w:val="000000"/>
        </w:rPr>
        <w:t xml:space="preserve"> Law School. </w:t>
      </w:r>
      <w:r>
        <w:rPr>
          <w:color w:val="000000"/>
        </w:rPr>
        <w:t xml:space="preserve"> </w:t>
      </w:r>
    </w:p>
    <w:p w:rsidR="000F4FAB" w:rsidRPr="00F216F1" w:rsidRDefault="000F4FAB" w:rsidP="000F4FAB">
      <w:pPr>
        <w:ind w:left="1440"/>
        <w:jc w:val="both"/>
        <w:rPr>
          <w:rStyle w:val="hl"/>
          <w:color w:val="000000"/>
          <w:sz w:val="14"/>
          <w:szCs w:val="14"/>
        </w:rPr>
      </w:pPr>
    </w:p>
    <w:p w:rsidR="000F4FAB" w:rsidRPr="00DE1F6F" w:rsidRDefault="000F4FAB" w:rsidP="000F4FAB">
      <w:pPr>
        <w:ind w:left="1440"/>
        <w:jc w:val="both"/>
        <w:rPr>
          <w:color w:val="000000"/>
        </w:rPr>
      </w:pPr>
      <w:r>
        <w:rPr>
          <w:rStyle w:val="hl"/>
          <w:color w:val="000000"/>
        </w:rPr>
        <w:t>Terry</w:t>
      </w:r>
      <w:r w:rsidRPr="00356321">
        <w:rPr>
          <w:color w:val="000000"/>
        </w:rPr>
        <w:t xml:space="preserve"> has been involved in a number of major survey projects at the </w:t>
      </w:r>
      <w:r w:rsidRPr="00356321">
        <w:rPr>
          <w:rStyle w:val="hl"/>
          <w:color w:val="000000"/>
        </w:rPr>
        <w:t>Institute for Social Research</w:t>
      </w:r>
      <w:r w:rsidRPr="00356321">
        <w:rPr>
          <w:color w:val="000000"/>
        </w:rPr>
        <w:t>, and</w:t>
      </w:r>
      <w:r>
        <w:rPr>
          <w:color w:val="000000"/>
        </w:rPr>
        <w:t>,</w:t>
      </w:r>
      <w:r w:rsidRPr="00356321">
        <w:rPr>
          <w:color w:val="000000"/>
        </w:rPr>
        <w:t xml:space="preserve"> together with David Chambers</w:t>
      </w:r>
      <w:r>
        <w:rPr>
          <w:color w:val="000000"/>
        </w:rPr>
        <w:t>,</w:t>
      </w:r>
      <w:r w:rsidRPr="00356321">
        <w:rPr>
          <w:color w:val="000000"/>
        </w:rPr>
        <w:t xml:space="preserve"> has designed and administered the </w:t>
      </w:r>
      <w:r w:rsidRPr="00356321">
        <w:rPr>
          <w:rStyle w:val="hl"/>
          <w:color w:val="000000"/>
        </w:rPr>
        <w:t xml:space="preserve">University </w:t>
      </w:r>
      <w:proofErr w:type="gramStart"/>
      <w:r w:rsidRPr="00356321">
        <w:rPr>
          <w:rStyle w:val="hl"/>
          <w:color w:val="000000"/>
        </w:rPr>
        <w:t>of</w:t>
      </w:r>
      <w:proofErr w:type="gramEnd"/>
      <w:r w:rsidRPr="00356321">
        <w:rPr>
          <w:rStyle w:val="hl"/>
          <w:color w:val="000000"/>
        </w:rPr>
        <w:t xml:space="preserve"> Michigan</w:t>
      </w:r>
      <w:r w:rsidRPr="00356321">
        <w:rPr>
          <w:color w:val="000000"/>
        </w:rPr>
        <w:t xml:space="preserve"> Law School's annual </w:t>
      </w:r>
      <w:r>
        <w:rPr>
          <w:color w:val="000000"/>
        </w:rPr>
        <w:t>A</w:t>
      </w:r>
      <w:r w:rsidRPr="00356321">
        <w:rPr>
          <w:color w:val="000000"/>
        </w:rPr>
        <w:t xml:space="preserve">lumni survey. </w:t>
      </w:r>
      <w:r w:rsidRPr="00356321">
        <w:rPr>
          <w:rStyle w:val="hl"/>
          <w:color w:val="000000"/>
        </w:rPr>
        <w:t>He</w:t>
      </w:r>
      <w:r w:rsidRPr="00356321">
        <w:rPr>
          <w:color w:val="000000"/>
        </w:rPr>
        <w:t xml:space="preserve"> has taken the lead in making data from this survey accessible to research scholars</w:t>
      </w:r>
      <w:r>
        <w:rPr>
          <w:color w:val="000000"/>
        </w:rPr>
        <w:t>,</w:t>
      </w:r>
      <w:r w:rsidRPr="00356321">
        <w:rPr>
          <w:color w:val="000000"/>
        </w:rPr>
        <w:t xml:space="preserve"> and</w:t>
      </w:r>
      <w:r>
        <w:rPr>
          <w:color w:val="000000"/>
        </w:rPr>
        <w:t xml:space="preserve"> he</w:t>
      </w:r>
      <w:r w:rsidRPr="00356321">
        <w:rPr>
          <w:color w:val="000000"/>
        </w:rPr>
        <w:t xml:space="preserve"> sits on the </w:t>
      </w:r>
      <w:r w:rsidRPr="00356321">
        <w:rPr>
          <w:rStyle w:val="hl"/>
          <w:color w:val="000000"/>
        </w:rPr>
        <w:t>Coordinating Committee</w:t>
      </w:r>
      <w:r>
        <w:rPr>
          <w:color w:val="000000"/>
        </w:rPr>
        <w:t xml:space="preserve"> for the After the J.D. study</w:t>
      </w:r>
      <w:r w:rsidRPr="00356321">
        <w:rPr>
          <w:color w:val="000000"/>
        </w:rPr>
        <w:t>.</w:t>
      </w:r>
      <w:r>
        <w:rPr>
          <w:color w:val="000000"/>
        </w:rPr>
        <w:t xml:space="preserve">  For the Law School Alumni Study, Terry has developed a system for locating work addresses of American lawyers around the world, utilizing multiple internet and paper resources.</w:t>
      </w:r>
    </w:p>
    <w:p w:rsidR="00376542" w:rsidRPr="00614288" w:rsidRDefault="00376542" w:rsidP="000F4FAB">
      <w:pPr>
        <w:ind w:left="1440"/>
        <w:rPr>
          <w:b/>
          <w:sz w:val="14"/>
          <w:szCs w:val="14"/>
        </w:rPr>
      </w:pPr>
    </w:p>
    <w:p w:rsidR="000F4FAB" w:rsidRDefault="000F4FAB" w:rsidP="000F4FAB">
      <w:pPr>
        <w:ind w:left="1440"/>
        <w:rPr>
          <w:b/>
        </w:rPr>
      </w:pPr>
      <w:r>
        <w:rPr>
          <w:b/>
        </w:rPr>
        <w:t>Senior Project Advisor, SRO</w:t>
      </w:r>
    </w:p>
    <w:p w:rsidR="00376542" w:rsidRPr="00F216F1" w:rsidRDefault="00376542" w:rsidP="000F4FAB">
      <w:pPr>
        <w:ind w:left="1440"/>
        <w:rPr>
          <w:b/>
          <w:sz w:val="12"/>
          <w:szCs w:val="12"/>
        </w:rPr>
      </w:pPr>
    </w:p>
    <w:p w:rsidR="000F4FAB" w:rsidRPr="00741F2E" w:rsidRDefault="000F4FAB" w:rsidP="006854BF">
      <w:pPr>
        <w:ind w:left="1440"/>
        <w:jc w:val="both"/>
        <w:rPr>
          <w:sz w:val="18"/>
          <w:szCs w:val="18"/>
        </w:rPr>
      </w:pPr>
      <w:r w:rsidRPr="00584EE7">
        <w:rPr>
          <w:b/>
        </w:rPr>
        <w:t>Stephanie Chardoul</w:t>
      </w:r>
      <w:r>
        <w:t xml:space="preserve"> is the Senior Project Advisor for the </w:t>
      </w:r>
      <w:r w:rsidRPr="00FA043A">
        <w:rPr>
          <w:i/>
        </w:rPr>
        <w:t xml:space="preserve">After the JD </w:t>
      </w:r>
      <w:r>
        <w:t>project.  Stephanie is a Survey Director with</w:t>
      </w:r>
      <w:r w:rsidR="00592A1D">
        <w:t>in</w:t>
      </w:r>
      <w:r w:rsidR="00DE160F">
        <w:t xml:space="preserve"> SRO</w:t>
      </w:r>
      <w:r>
        <w:t xml:space="preserve"> </w:t>
      </w:r>
      <w:r w:rsidR="00592A1D">
        <w:t>and former</w:t>
      </w:r>
      <w:r>
        <w:t xml:space="preserve"> manage</w:t>
      </w:r>
      <w:r w:rsidR="00592A1D">
        <w:t>r of</w:t>
      </w:r>
      <w:r>
        <w:t xml:space="preserve"> the SSL</w:t>
      </w:r>
      <w:r w:rsidR="00592A1D">
        <w:t xml:space="preserve">, </w:t>
      </w:r>
      <w:r w:rsidR="006854BF">
        <w:t>who</w:t>
      </w:r>
      <w:r w:rsidR="00592A1D">
        <w:t xml:space="preserve"> is </w:t>
      </w:r>
      <w:r w:rsidR="006854BF">
        <w:t>well-versed in both field and telephone methodologies</w:t>
      </w:r>
      <w:r>
        <w:t xml:space="preserve">.  </w:t>
      </w:r>
      <w:r w:rsidR="00401895">
        <w:t>Stephanie</w:t>
      </w:r>
      <w:r>
        <w:t xml:space="preserve"> </w:t>
      </w:r>
      <w:r w:rsidR="00592A1D">
        <w:t xml:space="preserve">has a breadth of experience with </w:t>
      </w:r>
      <w:r>
        <w:t>writing and an</w:t>
      </w:r>
      <w:r w:rsidR="00401895">
        <w:t>alyzing business proposals, and serves as client liaison and business developer</w:t>
      </w:r>
      <w:r w:rsidR="00771BE1">
        <w:t xml:space="preserve"> for SRO</w:t>
      </w:r>
      <w:r>
        <w:t>.</w:t>
      </w:r>
      <w:r w:rsidR="006854BF">
        <w:t xml:space="preserve">  She promises to do her part in ensuring that the AJD Team gets the resources they need for success with this project.</w:t>
      </w:r>
    </w:p>
    <w:p w:rsidR="00376542" w:rsidRPr="00614288" w:rsidRDefault="00376542" w:rsidP="000F4FAB">
      <w:pPr>
        <w:ind w:left="1440"/>
        <w:rPr>
          <w:b/>
          <w:sz w:val="18"/>
          <w:szCs w:val="18"/>
        </w:rPr>
      </w:pPr>
    </w:p>
    <w:p w:rsidR="00614288" w:rsidRDefault="00614288" w:rsidP="00614288">
      <w:pPr>
        <w:ind w:left="1440"/>
        <w:rPr>
          <w:b/>
        </w:rPr>
      </w:pPr>
      <w:r>
        <w:rPr>
          <w:b/>
        </w:rPr>
        <w:t>Project Managers, SRO</w:t>
      </w:r>
    </w:p>
    <w:p w:rsidR="00614288" w:rsidRPr="00F216F1" w:rsidRDefault="00614288" w:rsidP="00614288">
      <w:pPr>
        <w:ind w:left="1440"/>
        <w:rPr>
          <w:b/>
          <w:sz w:val="12"/>
          <w:szCs w:val="12"/>
        </w:rPr>
      </w:pPr>
    </w:p>
    <w:p w:rsidR="00614288" w:rsidRDefault="00614288" w:rsidP="00614288">
      <w:pPr>
        <w:ind w:left="1440"/>
        <w:jc w:val="both"/>
      </w:pPr>
      <w:r>
        <w:rPr>
          <w:b/>
        </w:rPr>
        <w:t>Lisa Carn</w:t>
      </w:r>
      <w:r>
        <w:t xml:space="preserve"> is among the project leads in the Lab, including </w:t>
      </w:r>
      <w:r>
        <w:rPr>
          <w:i/>
        </w:rPr>
        <w:t>After the JD</w:t>
      </w:r>
      <w:r>
        <w:t xml:space="preserve">.  She has recruited and trained the AJD2 telephone interviewing staff, and she has specified and tested the CATI instrument.  She has been a member of the SSL for </w:t>
      </w:r>
      <w:r>
        <w:rPr>
          <w:color w:val="000000"/>
        </w:rPr>
        <w:t>over 20</w:t>
      </w:r>
      <w:r>
        <w:t xml:space="preserve"> years, where she began as a proud Interviewer.  She has led numerous phone studies and designed persuasion workshops for both field and phone interviewing teams.  Among Lisa’s most rewarding charges is to help shape a production environment in which team members can</w:t>
      </w:r>
      <w:proofErr w:type="gramStart"/>
      <w:r>
        <w:t xml:space="preserve">  </w:t>
      </w:r>
      <w:r w:rsidR="00044EF5">
        <w:t>bring</w:t>
      </w:r>
      <w:proofErr w:type="gramEnd"/>
      <w:r w:rsidR="00044EF5">
        <w:t xml:space="preserve"> out their most</w:t>
      </w:r>
      <w:r>
        <w:t xml:space="preserve"> effective communication skills for optimal productivity and response. </w:t>
      </w:r>
    </w:p>
    <w:p w:rsidR="00376542" w:rsidRPr="00792BA1" w:rsidRDefault="00376542" w:rsidP="000F4FAB">
      <w:pPr>
        <w:ind w:left="1440"/>
        <w:rPr>
          <w:b/>
          <w:sz w:val="18"/>
          <w:szCs w:val="18"/>
        </w:rPr>
      </w:pPr>
      <w:bookmarkStart w:id="23" w:name="_GoBack"/>
      <w:bookmarkEnd w:id="23"/>
    </w:p>
    <w:p w:rsidR="000F4FAB" w:rsidRDefault="000F4FAB" w:rsidP="000F4FAB">
      <w:pPr>
        <w:ind w:left="1440"/>
        <w:jc w:val="both"/>
      </w:pPr>
      <w:r w:rsidRPr="00584EE7">
        <w:rPr>
          <w:b/>
        </w:rPr>
        <w:t>Ruth Philippou</w:t>
      </w:r>
      <w:r>
        <w:t xml:space="preserve"> is the SSL Mail and Web survey Project Manager on After the JD.   Ruth has experience running mail studies in the automotive industry, and she has been with SRO for 5 years.  Ruth </w:t>
      </w:r>
      <w:r w:rsidR="00DE160F">
        <w:t xml:space="preserve">has </w:t>
      </w:r>
      <w:r>
        <w:t xml:space="preserve">worked in international marketing research </w:t>
      </w:r>
      <w:r w:rsidR="00DE160F">
        <w:t xml:space="preserve">in the </w:t>
      </w:r>
      <w:smartTag w:uri="urn:schemas-microsoft-com:office:smarttags" w:element="country-region">
        <w:r w:rsidR="00DE160F">
          <w:t>U.S.</w:t>
        </w:r>
      </w:smartTag>
      <w:r>
        <w:t xml:space="preserve"> and </w:t>
      </w:r>
      <w:smartTag w:uri="urn:schemas-microsoft-com:office:smarttags" w:element="country-region">
        <w:smartTag w:uri="urn:schemas-microsoft-com:office:smarttags" w:element="place">
          <w:r>
            <w:t>Cyprus</w:t>
          </w:r>
        </w:smartTag>
      </w:smartTag>
      <w:r>
        <w:t>.  Ruth is responsible for managing the daily mail and web-related tasks, such as logging, data entry, locating, editing, and large-scale mailings.  She handles sample coding and management tasks, and provides study documentation and training.</w:t>
      </w:r>
    </w:p>
    <w:bookmarkEnd w:id="0"/>
    <w:bookmarkEnd w:id="1"/>
    <w:bookmarkEnd w:id="2"/>
    <w:bookmarkEnd w:id="3"/>
    <w:bookmarkEnd w:id="4"/>
    <w:p w:rsidR="000F4FAB" w:rsidRDefault="000F4FAB" w:rsidP="000F4FAB">
      <w:pPr>
        <w:ind w:left="1440"/>
        <w:jc w:val="both"/>
      </w:pPr>
    </w:p>
    <w:sectPr w:rsidR="000F4FAB" w:rsidSect="00937F82">
      <w:footerReference w:type="default" r:id="rId13"/>
      <w:pgSz w:w="12240" w:h="15840" w:code="1"/>
      <w:pgMar w:top="1008" w:right="1008" w:bottom="720" w:left="1008" w:header="720" w:footer="28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894" w:rsidRDefault="00BC0894" w:rsidP="0038662B">
      <w:r>
        <w:separator/>
      </w:r>
    </w:p>
  </w:endnote>
  <w:endnote w:type="continuationSeparator" w:id="0">
    <w:p w:rsidR="00BC0894" w:rsidRDefault="00BC0894" w:rsidP="00386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ms Rmn 12pt">
    <w:altName w:val="Book Antiqu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DE0" w:rsidRDefault="001A1DE0" w:rsidP="001A1DE0">
    <w:pPr>
      <w:pStyle w:val="Footer"/>
      <w:jc w:val="right"/>
    </w:pPr>
    <w:r>
      <w:rPr>
        <w:rStyle w:val="PageNumber"/>
      </w:rPr>
      <w:fldChar w:fldCharType="begin"/>
    </w:r>
    <w:r>
      <w:rPr>
        <w:rStyle w:val="PageNumber"/>
      </w:rPr>
      <w:instrText xml:space="preserve"> PAGE </w:instrText>
    </w:r>
    <w:r>
      <w:rPr>
        <w:rStyle w:val="PageNumber"/>
      </w:rPr>
      <w:fldChar w:fldCharType="separate"/>
    </w:r>
    <w:r w:rsidR="00792BA1">
      <w:rPr>
        <w:rStyle w:val="PageNumber"/>
        <w:noProof/>
      </w:rPr>
      <w:t>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DE0" w:rsidRDefault="001A1DE0" w:rsidP="001A1DE0">
    <w:pPr>
      <w:pStyle w:val="Footer"/>
      <w:jc w:val="right"/>
    </w:pPr>
    <w:r>
      <w:rPr>
        <w:rStyle w:val="PageNumber"/>
      </w:rPr>
      <w:fldChar w:fldCharType="begin"/>
    </w:r>
    <w:r>
      <w:rPr>
        <w:rStyle w:val="PageNumber"/>
      </w:rPr>
      <w:instrText xml:space="preserve"> PAGE </w:instrText>
    </w:r>
    <w:r>
      <w:rPr>
        <w:rStyle w:val="PageNumber"/>
      </w:rPr>
      <w:fldChar w:fldCharType="separate"/>
    </w:r>
    <w:r w:rsidR="00792BA1">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894" w:rsidRDefault="00BC0894" w:rsidP="0038662B">
      <w:r>
        <w:separator/>
      </w:r>
    </w:p>
  </w:footnote>
  <w:footnote w:type="continuationSeparator" w:id="0">
    <w:p w:rsidR="00BC0894" w:rsidRDefault="00BC0894" w:rsidP="003866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27033E8"/>
    <w:multiLevelType w:val="hybridMultilevel"/>
    <w:tmpl w:val="E44A956A"/>
    <w:lvl w:ilvl="0" w:tplc="BF60423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88341FA"/>
    <w:multiLevelType w:val="hybridMultilevel"/>
    <w:tmpl w:val="9B3E3974"/>
    <w:lvl w:ilvl="0" w:tplc="04090007">
      <w:start w:val="1"/>
      <w:numFmt w:val="bullet"/>
      <w:lvlText w:val=""/>
      <w:lvlJc w:val="left"/>
      <w:pPr>
        <w:tabs>
          <w:tab w:val="num" w:pos="2220"/>
        </w:tabs>
        <w:ind w:left="2220" w:hanging="360"/>
      </w:pPr>
      <w:rPr>
        <w:rFonts w:ascii="Symbol" w:hAnsi="Symbol" w:hint="default"/>
      </w:rPr>
    </w:lvl>
    <w:lvl w:ilvl="1" w:tplc="04090003">
      <w:start w:val="1"/>
      <w:numFmt w:val="bullet"/>
      <w:lvlText w:val="o"/>
      <w:lvlJc w:val="left"/>
      <w:pPr>
        <w:tabs>
          <w:tab w:val="num" w:pos="2940"/>
        </w:tabs>
        <w:ind w:left="2940" w:hanging="360"/>
      </w:pPr>
      <w:rPr>
        <w:rFonts w:ascii="Courier New" w:hAnsi="Courier New" w:cs="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cs="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cs="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3">
    <w:nsid w:val="08E03C0B"/>
    <w:multiLevelType w:val="multilevel"/>
    <w:tmpl w:val="2FFAF0DE"/>
    <w:lvl w:ilvl="0">
      <w:start w:val="1"/>
      <w:numFmt w:val="bullet"/>
      <w:lvlText w:val=""/>
      <w:lvlJc w:val="left"/>
      <w:pPr>
        <w:tabs>
          <w:tab w:val="num" w:pos="1140"/>
        </w:tabs>
        <w:ind w:left="1140" w:hanging="360"/>
      </w:pPr>
      <w:rPr>
        <w:rFonts w:ascii="Symbol" w:hAnsi="Symbol" w:hint="default"/>
      </w:rPr>
    </w:lvl>
    <w:lvl w:ilvl="1">
      <w:start w:val="1"/>
      <w:numFmt w:val="bullet"/>
      <w:lvlText w:val="o"/>
      <w:lvlJc w:val="left"/>
      <w:pPr>
        <w:tabs>
          <w:tab w:val="num" w:pos="1860"/>
        </w:tabs>
        <w:ind w:left="1860" w:hanging="360"/>
      </w:pPr>
      <w:rPr>
        <w:rFonts w:ascii="Courier New" w:hAnsi="Courier New" w:cs="Courier New" w:hint="default"/>
      </w:rPr>
    </w:lvl>
    <w:lvl w:ilvl="2">
      <w:start w:val="1"/>
      <w:numFmt w:val="bullet"/>
      <w:lvlText w:val=""/>
      <w:lvlJc w:val="left"/>
      <w:pPr>
        <w:tabs>
          <w:tab w:val="num" w:pos="2580"/>
        </w:tabs>
        <w:ind w:left="2580" w:hanging="360"/>
      </w:pPr>
      <w:rPr>
        <w:rFonts w:ascii="Wingdings" w:hAnsi="Wingdings" w:hint="default"/>
      </w:rPr>
    </w:lvl>
    <w:lvl w:ilvl="3">
      <w:start w:val="1"/>
      <w:numFmt w:val="bullet"/>
      <w:lvlText w:val=""/>
      <w:lvlJc w:val="left"/>
      <w:pPr>
        <w:tabs>
          <w:tab w:val="num" w:pos="3300"/>
        </w:tabs>
        <w:ind w:left="3300" w:hanging="360"/>
      </w:pPr>
      <w:rPr>
        <w:rFonts w:ascii="Symbol" w:hAnsi="Symbol" w:hint="default"/>
      </w:rPr>
    </w:lvl>
    <w:lvl w:ilvl="4">
      <w:start w:val="1"/>
      <w:numFmt w:val="bullet"/>
      <w:lvlText w:val="o"/>
      <w:lvlJc w:val="left"/>
      <w:pPr>
        <w:tabs>
          <w:tab w:val="num" w:pos="4020"/>
        </w:tabs>
        <w:ind w:left="4020" w:hanging="360"/>
      </w:pPr>
      <w:rPr>
        <w:rFonts w:ascii="Courier New" w:hAnsi="Courier New" w:cs="Courier New" w:hint="default"/>
      </w:rPr>
    </w:lvl>
    <w:lvl w:ilvl="5">
      <w:start w:val="1"/>
      <w:numFmt w:val="bullet"/>
      <w:lvlText w:val=""/>
      <w:lvlJc w:val="left"/>
      <w:pPr>
        <w:tabs>
          <w:tab w:val="num" w:pos="4740"/>
        </w:tabs>
        <w:ind w:left="4740" w:hanging="360"/>
      </w:pPr>
      <w:rPr>
        <w:rFonts w:ascii="Wingdings" w:hAnsi="Wingdings" w:hint="default"/>
      </w:rPr>
    </w:lvl>
    <w:lvl w:ilvl="6">
      <w:start w:val="1"/>
      <w:numFmt w:val="bullet"/>
      <w:lvlText w:val=""/>
      <w:lvlJc w:val="left"/>
      <w:pPr>
        <w:tabs>
          <w:tab w:val="num" w:pos="5460"/>
        </w:tabs>
        <w:ind w:left="5460" w:hanging="360"/>
      </w:pPr>
      <w:rPr>
        <w:rFonts w:ascii="Symbol" w:hAnsi="Symbol" w:hint="default"/>
      </w:rPr>
    </w:lvl>
    <w:lvl w:ilvl="7">
      <w:start w:val="1"/>
      <w:numFmt w:val="bullet"/>
      <w:lvlText w:val="o"/>
      <w:lvlJc w:val="left"/>
      <w:pPr>
        <w:tabs>
          <w:tab w:val="num" w:pos="6180"/>
        </w:tabs>
        <w:ind w:left="6180" w:hanging="360"/>
      </w:pPr>
      <w:rPr>
        <w:rFonts w:ascii="Courier New" w:hAnsi="Courier New" w:cs="Courier New" w:hint="default"/>
      </w:rPr>
    </w:lvl>
    <w:lvl w:ilvl="8">
      <w:start w:val="1"/>
      <w:numFmt w:val="bullet"/>
      <w:lvlText w:val=""/>
      <w:lvlJc w:val="left"/>
      <w:pPr>
        <w:tabs>
          <w:tab w:val="num" w:pos="6900"/>
        </w:tabs>
        <w:ind w:left="6900" w:hanging="360"/>
      </w:pPr>
      <w:rPr>
        <w:rFonts w:ascii="Wingdings" w:hAnsi="Wingdings" w:hint="default"/>
      </w:rPr>
    </w:lvl>
  </w:abstractNum>
  <w:abstractNum w:abstractNumId="4">
    <w:nsid w:val="0B672AC5"/>
    <w:multiLevelType w:val="hybridMultilevel"/>
    <w:tmpl w:val="E25EC406"/>
    <w:lvl w:ilvl="0" w:tplc="0409000B">
      <w:start w:val="1"/>
      <w:numFmt w:val="bullet"/>
      <w:lvlText w:val=""/>
      <w:lvlJc w:val="left"/>
      <w:pPr>
        <w:tabs>
          <w:tab w:val="num" w:pos="2700"/>
        </w:tabs>
        <w:ind w:left="2700" w:hanging="360"/>
      </w:pPr>
      <w:rPr>
        <w:rFonts w:ascii="Wingdings" w:hAnsi="Wingdings" w:hint="default"/>
      </w:rPr>
    </w:lvl>
    <w:lvl w:ilvl="1" w:tplc="04090003" w:tentative="1">
      <w:start w:val="1"/>
      <w:numFmt w:val="bullet"/>
      <w:lvlText w:val="o"/>
      <w:lvlJc w:val="left"/>
      <w:pPr>
        <w:tabs>
          <w:tab w:val="num" w:pos="3420"/>
        </w:tabs>
        <w:ind w:left="3420" w:hanging="360"/>
      </w:pPr>
      <w:rPr>
        <w:rFonts w:ascii="Courier New" w:hAnsi="Courier New" w:cs="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5">
    <w:nsid w:val="175123A5"/>
    <w:multiLevelType w:val="hybridMultilevel"/>
    <w:tmpl w:val="58B23252"/>
    <w:lvl w:ilvl="0" w:tplc="0409000D">
      <w:start w:val="1"/>
      <w:numFmt w:val="bullet"/>
      <w:lvlText w:val=""/>
      <w:lvlJc w:val="left"/>
      <w:pPr>
        <w:tabs>
          <w:tab w:val="num" w:pos="2220"/>
        </w:tabs>
        <w:ind w:left="2220" w:hanging="360"/>
      </w:pPr>
      <w:rPr>
        <w:rFonts w:ascii="Wingdings" w:hAnsi="Wingdings" w:hint="default"/>
      </w:rPr>
    </w:lvl>
    <w:lvl w:ilvl="1" w:tplc="04090003" w:tentative="1">
      <w:start w:val="1"/>
      <w:numFmt w:val="bullet"/>
      <w:lvlText w:val="o"/>
      <w:lvlJc w:val="left"/>
      <w:pPr>
        <w:tabs>
          <w:tab w:val="num" w:pos="2940"/>
        </w:tabs>
        <w:ind w:left="2940" w:hanging="360"/>
      </w:pPr>
      <w:rPr>
        <w:rFonts w:ascii="Courier New" w:hAnsi="Courier New" w:cs="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cs="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cs="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6">
    <w:nsid w:val="1B3D2D8A"/>
    <w:multiLevelType w:val="hybridMultilevel"/>
    <w:tmpl w:val="A44A51F4"/>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nsid w:val="261B1625"/>
    <w:multiLevelType w:val="hybridMultilevel"/>
    <w:tmpl w:val="7172AE8C"/>
    <w:lvl w:ilvl="0" w:tplc="04090007">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29364885"/>
    <w:multiLevelType w:val="hybridMultilevel"/>
    <w:tmpl w:val="29DEA1F8"/>
    <w:lvl w:ilvl="0" w:tplc="2ED2A446">
      <w:start w:val="2"/>
      <w:numFmt w:val="lowerRoman"/>
      <w:lvlText w:val="(%1)"/>
      <w:lvlJc w:val="left"/>
      <w:pPr>
        <w:tabs>
          <w:tab w:val="num" w:pos="2160"/>
        </w:tabs>
        <w:ind w:left="2160" w:hanging="72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29763CBE"/>
    <w:multiLevelType w:val="hybridMultilevel"/>
    <w:tmpl w:val="2CBE013E"/>
    <w:lvl w:ilvl="0" w:tplc="04090003">
      <w:start w:val="1"/>
      <w:numFmt w:val="bullet"/>
      <w:lvlText w:val="o"/>
      <w:lvlJc w:val="left"/>
      <w:pPr>
        <w:tabs>
          <w:tab w:val="num" w:pos="7920"/>
        </w:tabs>
        <w:ind w:left="7920" w:hanging="360"/>
      </w:pPr>
      <w:rPr>
        <w:rFonts w:ascii="Courier New" w:hAnsi="Courier New" w:cs="Courier New" w:hint="default"/>
      </w:rPr>
    </w:lvl>
    <w:lvl w:ilvl="1" w:tplc="04090003" w:tentative="1">
      <w:start w:val="1"/>
      <w:numFmt w:val="bullet"/>
      <w:lvlText w:val="o"/>
      <w:lvlJc w:val="left"/>
      <w:pPr>
        <w:tabs>
          <w:tab w:val="num" w:pos="8640"/>
        </w:tabs>
        <w:ind w:left="8640" w:hanging="360"/>
      </w:pPr>
      <w:rPr>
        <w:rFonts w:ascii="Courier New" w:hAnsi="Courier New" w:cs="Courier New" w:hint="default"/>
      </w:rPr>
    </w:lvl>
    <w:lvl w:ilvl="2" w:tplc="04090005" w:tentative="1">
      <w:start w:val="1"/>
      <w:numFmt w:val="bullet"/>
      <w:lvlText w:val=""/>
      <w:lvlJc w:val="left"/>
      <w:pPr>
        <w:tabs>
          <w:tab w:val="num" w:pos="9360"/>
        </w:tabs>
        <w:ind w:left="9360" w:hanging="360"/>
      </w:pPr>
      <w:rPr>
        <w:rFonts w:ascii="Wingdings" w:hAnsi="Wingdings" w:hint="default"/>
      </w:rPr>
    </w:lvl>
    <w:lvl w:ilvl="3" w:tplc="04090001" w:tentative="1">
      <w:start w:val="1"/>
      <w:numFmt w:val="bullet"/>
      <w:lvlText w:val=""/>
      <w:lvlJc w:val="left"/>
      <w:pPr>
        <w:tabs>
          <w:tab w:val="num" w:pos="10080"/>
        </w:tabs>
        <w:ind w:left="10080" w:hanging="360"/>
      </w:pPr>
      <w:rPr>
        <w:rFonts w:ascii="Symbol" w:hAnsi="Symbol" w:hint="default"/>
      </w:rPr>
    </w:lvl>
    <w:lvl w:ilvl="4" w:tplc="04090003" w:tentative="1">
      <w:start w:val="1"/>
      <w:numFmt w:val="bullet"/>
      <w:lvlText w:val="o"/>
      <w:lvlJc w:val="left"/>
      <w:pPr>
        <w:tabs>
          <w:tab w:val="num" w:pos="10800"/>
        </w:tabs>
        <w:ind w:left="10800" w:hanging="360"/>
      </w:pPr>
      <w:rPr>
        <w:rFonts w:ascii="Courier New" w:hAnsi="Courier New" w:cs="Courier New" w:hint="default"/>
      </w:rPr>
    </w:lvl>
    <w:lvl w:ilvl="5" w:tplc="04090005" w:tentative="1">
      <w:start w:val="1"/>
      <w:numFmt w:val="bullet"/>
      <w:lvlText w:val=""/>
      <w:lvlJc w:val="left"/>
      <w:pPr>
        <w:tabs>
          <w:tab w:val="num" w:pos="11520"/>
        </w:tabs>
        <w:ind w:left="11520" w:hanging="360"/>
      </w:pPr>
      <w:rPr>
        <w:rFonts w:ascii="Wingdings" w:hAnsi="Wingdings" w:hint="default"/>
      </w:rPr>
    </w:lvl>
    <w:lvl w:ilvl="6" w:tplc="04090001" w:tentative="1">
      <w:start w:val="1"/>
      <w:numFmt w:val="bullet"/>
      <w:lvlText w:val=""/>
      <w:lvlJc w:val="left"/>
      <w:pPr>
        <w:tabs>
          <w:tab w:val="num" w:pos="12240"/>
        </w:tabs>
        <w:ind w:left="12240" w:hanging="360"/>
      </w:pPr>
      <w:rPr>
        <w:rFonts w:ascii="Symbol" w:hAnsi="Symbol" w:hint="default"/>
      </w:rPr>
    </w:lvl>
    <w:lvl w:ilvl="7" w:tplc="04090003" w:tentative="1">
      <w:start w:val="1"/>
      <w:numFmt w:val="bullet"/>
      <w:lvlText w:val="o"/>
      <w:lvlJc w:val="left"/>
      <w:pPr>
        <w:tabs>
          <w:tab w:val="num" w:pos="12960"/>
        </w:tabs>
        <w:ind w:left="12960" w:hanging="360"/>
      </w:pPr>
      <w:rPr>
        <w:rFonts w:ascii="Courier New" w:hAnsi="Courier New" w:cs="Courier New" w:hint="default"/>
      </w:rPr>
    </w:lvl>
    <w:lvl w:ilvl="8" w:tplc="04090005" w:tentative="1">
      <w:start w:val="1"/>
      <w:numFmt w:val="bullet"/>
      <w:lvlText w:val=""/>
      <w:lvlJc w:val="left"/>
      <w:pPr>
        <w:tabs>
          <w:tab w:val="num" w:pos="13680"/>
        </w:tabs>
        <w:ind w:left="13680" w:hanging="360"/>
      </w:pPr>
      <w:rPr>
        <w:rFonts w:ascii="Wingdings" w:hAnsi="Wingdings" w:hint="default"/>
      </w:rPr>
    </w:lvl>
  </w:abstractNum>
  <w:abstractNum w:abstractNumId="10">
    <w:nsid w:val="2D6245AE"/>
    <w:multiLevelType w:val="hybridMultilevel"/>
    <w:tmpl w:val="F2BA7AB0"/>
    <w:lvl w:ilvl="0" w:tplc="700E5EF6">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D821E21"/>
    <w:multiLevelType w:val="hybridMultilevel"/>
    <w:tmpl w:val="FF60C86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368C60DF"/>
    <w:multiLevelType w:val="hybridMultilevel"/>
    <w:tmpl w:val="924A8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96A5AA2"/>
    <w:multiLevelType w:val="hybridMultilevel"/>
    <w:tmpl w:val="67C09B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ACB2CFA"/>
    <w:multiLevelType w:val="hybridMultilevel"/>
    <w:tmpl w:val="FB90747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nsid w:val="3CFC3EDE"/>
    <w:multiLevelType w:val="hybridMultilevel"/>
    <w:tmpl w:val="FCF02746"/>
    <w:lvl w:ilvl="0" w:tplc="682499F4">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nsid w:val="3EAA304F"/>
    <w:multiLevelType w:val="hybridMultilevel"/>
    <w:tmpl w:val="2FFAF0DE"/>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7">
    <w:nsid w:val="3F364AAF"/>
    <w:multiLevelType w:val="hybridMultilevel"/>
    <w:tmpl w:val="B2D40BDA"/>
    <w:lvl w:ilvl="0" w:tplc="682499F4">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408F5E47"/>
    <w:multiLevelType w:val="hybridMultilevel"/>
    <w:tmpl w:val="25F23ADE"/>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cs="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cs="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cs="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19">
    <w:nsid w:val="41634051"/>
    <w:multiLevelType w:val="hybridMultilevel"/>
    <w:tmpl w:val="722EB1C2"/>
    <w:lvl w:ilvl="0" w:tplc="FA204F5A">
      <w:start w:val="1"/>
      <w:numFmt w:val="bullet"/>
      <w:lvlText w:val=""/>
      <w:lvlJc w:val="left"/>
      <w:pPr>
        <w:tabs>
          <w:tab w:val="num" w:pos="9720"/>
        </w:tabs>
        <w:ind w:left="9720" w:hanging="360"/>
      </w:pPr>
      <w:rPr>
        <w:rFonts w:ascii="Wingdings" w:hAnsi="Wingdings" w:hint="default"/>
      </w:rPr>
    </w:lvl>
    <w:lvl w:ilvl="1" w:tplc="04090003">
      <w:start w:val="1"/>
      <w:numFmt w:val="bullet"/>
      <w:lvlText w:val="o"/>
      <w:lvlJc w:val="left"/>
      <w:pPr>
        <w:tabs>
          <w:tab w:val="num" w:pos="7200"/>
        </w:tabs>
        <w:ind w:left="7200" w:hanging="360"/>
      </w:pPr>
      <w:rPr>
        <w:rFonts w:ascii="Courier New" w:hAnsi="Courier New" w:cs="Courier New" w:hint="default"/>
      </w:rPr>
    </w:lvl>
    <w:lvl w:ilvl="2" w:tplc="04090005" w:tentative="1">
      <w:start w:val="1"/>
      <w:numFmt w:val="bullet"/>
      <w:lvlText w:val=""/>
      <w:lvlJc w:val="left"/>
      <w:pPr>
        <w:tabs>
          <w:tab w:val="num" w:pos="7920"/>
        </w:tabs>
        <w:ind w:left="7920" w:hanging="360"/>
      </w:pPr>
      <w:rPr>
        <w:rFonts w:ascii="Wingdings" w:hAnsi="Wingdings" w:hint="default"/>
      </w:rPr>
    </w:lvl>
    <w:lvl w:ilvl="3" w:tplc="04090001" w:tentative="1">
      <w:start w:val="1"/>
      <w:numFmt w:val="bullet"/>
      <w:lvlText w:val=""/>
      <w:lvlJc w:val="left"/>
      <w:pPr>
        <w:tabs>
          <w:tab w:val="num" w:pos="8640"/>
        </w:tabs>
        <w:ind w:left="8640" w:hanging="360"/>
      </w:pPr>
      <w:rPr>
        <w:rFonts w:ascii="Symbol" w:hAnsi="Symbol" w:hint="default"/>
      </w:rPr>
    </w:lvl>
    <w:lvl w:ilvl="4" w:tplc="04090003" w:tentative="1">
      <w:start w:val="1"/>
      <w:numFmt w:val="bullet"/>
      <w:lvlText w:val="o"/>
      <w:lvlJc w:val="left"/>
      <w:pPr>
        <w:tabs>
          <w:tab w:val="num" w:pos="9360"/>
        </w:tabs>
        <w:ind w:left="9360" w:hanging="360"/>
      </w:pPr>
      <w:rPr>
        <w:rFonts w:ascii="Courier New" w:hAnsi="Courier New" w:cs="Courier New" w:hint="default"/>
      </w:rPr>
    </w:lvl>
    <w:lvl w:ilvl="5" w:tplc="04090005" w:tentative="1">
      <w:start w:val="1"/>
      <w:numFmt w:val="bullet"/>
      <w:lvlText w:val=""/>
      <w:lvlJc w:val="left"/>
      <w:pPr>
        <w:tabs>
          <w:tab w:val="num" w:pos="10080"/>
        </w:tabs>
        <w:ind w:left="10080" w:hanging="360"/>
      </w:pPr>
      <w:rPr>
        <w:rFonts w:ascii="Wingdings" w:hAnsi="Wingdings" w:hint="default"/>
      </w:rPr>
    </w:lvl>
    <w:lvl w:ilvl="6" w:tplc="04090001" w:tentative="1">
      <w:start w:val="1"/>
      <w:numFmt w:val="bullet"/>
      <w:lvlText w:val=""/>
      <w:lvlJc w:val="left"/>
      <w:pPr>
        <w:tabs>
          <w:tab w:val="num" w:pos="10800"/>
        </w:tabs>
        <w:ind w:left="10800" w:hanging="360"/>
      </w:pPr>
      <w:rPr>
        <w:rFonts w:ascii="Symbol" w:hAnsi="Symbol" w:hint="default"/>
      </w:rPr>
    </w:lvl>
    <w:lvl w:ilvl="7" w:tplc="04090003" w:tentative="1">
      <w:start w:val="1"/>
      <w:numFmt w:val="bullet"/>
      <w:lvlText w:val="o"/>
      <w:lvlJc w:val="left"/>
      <w:pPr>
        <w:tabs>
          <w:tab w:val="num" w:pos="11520"/>
        </w:tabs>
        <w:ind w:left="11520" w:hanging="360"/>
      </w:pPr>
      <w:rPr>
        <w:rFonts w:ascii="Courier New" w:hAnsi="Courier New" w:cs="Courier New" w:hint="default"/>
      </w:rPr>
    </w:lvl>
    <w:lvl w:ilvl="8" w:tplc="04090005" w:tentative="1">
      <w:start w:val="1"/>
      <w:numFmt w:val="bullet"/>
      <w:lvlText w:val=""/>
      <w:lvlJc w:val="left"/>
      <w:pPr>
        <w:tabs>
          <w:tab w:val="num" w:pos="12240"/>
        </w:tabs>
        <w:ind w:left="12240" w:hanging="360"/>
      </w:pPr>
      <w:rPr>
        <w:rFonts w:ascii="Wingdings" w:hAnsi="Wingdings" w:hint="default"/>
      </w:rPr>
    </w:lvl>
  </w:abstractNum>
  <w:abstractNum w:abstractNumId="20">
    <w:nsid w:val="4AC77714"/>
    <w:multiLevelType w:val="hybridMultilevel"/>
    <w:tmpl w:val="2FF896A8"/>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cs="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cs="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cs="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21">
    <w:nsid w:val="4FEB4081"/>
    <w:multiLevelType w:val="hybridMultilevel"/>
    <w:tmpl w:val="195A1A26"/>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cs="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cs="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cs="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22">
    <w:nsid w:val="53692BEE"/>
    <w:multiLevelType w:val="hybridMultilevel"/>
    <w:tmpl w:val="03C88F9E"/>
    <w:lvl w:ilvl="0" w:tplc="682499F4">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nsid w:val="54F74217"/>
    <w:multiLevelType w:val="hybridMultilevel"/>
    <w:tmpl w:val="E4260F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66C4436"/>
    <w:multiLevelType w:val="hybridMultilevel"/>
    <w:tmpl w:val="3DD0B7CE"/>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cs="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cs="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cs="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25">
    <w:nsid w:val="5C241CA7"/>
    <w:multiLevelType w:val="hybridMultilevel"/>
    <w:tmpl w:val="CFF68904"/>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nsid w:val="5DBB20CE"/>
    <w:multiLevelType w:val="hybridMultilevel"/>
    <w:tmpl w:val="7018CC80"/>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nsid w:val="63E8027B"/>
    <w:multiLevelType w:val="hybridMultilevel"/>
    <w:tmpl w:val="A07E6F8E"/>
    <w:lvl w:ilvl="0" w:tplc="682499F4">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nsid w:val="640732C5"/>
    <w:multiLevelType w:val="hybridMultilevel"/>
    <w:tmpl w:val="FB82546C"/>
    <w:lvl w:ilvl="0" w:tplc="6C5A1B06">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9">
    <w:nsid w:val="6AD713E4"/>
    <w:multiLevelType w:val="hybridMultilevel"/>
    <w:tmpl w:val="7812BFA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nsid w:val="6D5D4F54"/>
    <w:multiLevelType w:val="multilevel"/>
    <w:tmpl w:val="D4D22168"/>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1">
    <w:nsid w:val="6F0F58C1"/>
    <w:multiLevelType w:val="hybridMultilevel"/>
    <w:tmpl w:val="33E8AE6A"/>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cs="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cs="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cs="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32">
    <w:nsid w:val="6F5E414E"/>
    <w:multiLevelType w:val="hybridMultilevel"/>
    <w:tmpl w:val="89E208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nsid w:val="712734AE"/>
    <w:multiLevelType w:val="hybridMultilevel"/>
    <w:tmpl w:val="807A4F30"/>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73A67F2D"/>
    <w:multiLevelType w:val="hybridMultilevel"/>
    <w:tmpl w:val="827A19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CE06A62"/>
    <w:multiLevelType w:val="hybridMultilevel"/>
    <w:tmpl w:val="02FAA8A2"/>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cs="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cs="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cs="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36">
    <w:nsid w:val="7DC9645F"/>
    <w:multiLevelType w:val="hybridMultilevel"/>
    <w:tmpl w:val="D4D2216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7E1412DB"/>
    <w:multiLevelType w:val="hybridMultilevel"/>
    <w:tmpl w:val="4216B7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FA06E21"/>
    <w:multiLevelType w:val="hybridMultilevel"/>
    <w:tmpl w:val="E3B66F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7"/>
  </w:num>
  <w:num w:numId="3">
    <w:abstractNumId w:val="17"/>
  </w:num>
  <w:num w:numId="4">
    <w:abstractNumId w:val="22"/>
  </w:num>
  <w:num w:numId="5">
    <w:abstractNumId w:val="20"/>
  </w:num>
  <w:num w:numId="6">
    <w:abstractNumId w:val="12"/>
  </w:num>
  <w:num w:numId="7">
    <w:abstractNumId w:val="34"/>
  </w:num>
  <w:num w:numId="8">
    <w:abstractNumId w:val="24"/>
  </w:num>
  <w:num w:numId="9">
    <w:abstractNumId w:val="38"/>
  </w:num>
  <w:num w:numId="10">
    <w:abstractNumId w:val="32"/>
  </w:num>
  <w:num w:numId="11">
    <w:abstractNumId w:val="28"/>
  </w:num>
  <w:num w:numId="12">
    <w:abstractNumId w:val="1"/>
  </w:num>
  <w:num w:numId="13">
    <w:abstractNumId w:val="13"/>
  </w:num>
  <w:num w:numId="14">
    <w:abstractNumId w:val="14"/>
  </w:num>
  <w:num w:numId="15">
    <w:abstractNumId w:val="16"/>
  </w:num>
  <w:num w:numId="16">
    <w:abstractNumId w:val="3"/>
  </w:num>
  <w:num w:numId="17">
    <w:abstractNumId w:val="31"/>
  </w:num>
  <w:num w:numId="18">
    <w:abstractNumId w:val="19"/>
  </w:num>
  <w:num w:numId="19">
    <w:abstractNumId w:val="33"/>
  </w:num>
  <w:num w:numId="20">
    <w:abstractNumId w:val="7"/>
  </w:num>
  <w:num w:numId="21">
    <w:abstractNumId w:val="10"/>
  </w:num>
  <w:num w:numId="22">
    <w:abstractNumId w:val="18"/>
  </w:num>
  <w:num w:numId="23">
    <w:abstractNumId w:val="35"/>
  </w:num>
  <w:num w:numId="24">
    <w:abstractNumId w:val="21"/>
  </w:num>
  <w:num w:numId="25">
    <w:abstractNumId w:val="8"/>
  </w:num>
  <w:num w:numId="26">
    <w:abstractNumId w:val="4"/>
  </w:num>
  <w:num w:numId="27">
    <w:abstractNumId w:val="9"/>
  </w:num>
  <w:num w:numId="28">
    <w:abstractNumId w:val="29"/>
  </w:num>
  <w:num w:numId="29">
    <w:abstractNumId w:val="11"/>
  </w:num>
  <w:num w:numId="30">
    <w:abstractNumId w:val="26"/>
  </w:num>
  <w:num w:numId="31">
    <w:abstractNumId w:val="25"/>
  </w:num>
  <w:num w:numId="32">
    <w:abstractNumId w:val="2"/>
  </w:num>
  <w:num w:numId="33">
    <w:abstractNumId w:val="6"/>
  </w:num>
  <w:num w:numId="34">
    <w:abstractNumId w:val="36"/>
  </w:num>
  <w:num w:numId="35">
    <w:abstractNumId w:val="30"/>
  </w:num>
  <w:num w:numId="36">
    <w:abstractNumId w:val="5"/>
  </w:num>
  <w:num w:numId="37">
    <w:abstractNumId w:val="23"/>
  </w:num>
  <w:num w:numId="38">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7543"/>
    <w:rsid w:val="00002DFD"/>
    <w:rsid w:val="0002031A"/>
    <w:rsid w:val="00023622"/>
    <w:rsid w:val="00024150"/>
    <w:rsid w:val="0003297A"/>
    <w:rsid w:val="00043599"/>
    <w:rsid w:val="00044EF5"/>
    <w:rsid w:val="00054D67"/>
    <w:rsid w:val="000618B7"/>
    <w:rsid w:val="000647E6"/>
    <w:rsid w:val="000746DB"/>
    <w:rsid w:val="000751F7"/>
    <w:rsid w:val="00090013"/>
    <w:rsid w:val="000908C9"/>
    <w:rsid w:val="000941EB"/>
    <w:rsid w:val="000948CC"/>
    <w:rsid w:val="000A7299"/>
    <w:rsid w:val="000A7775"/>
    <w:rsid w:val="000C0F40"/>
    <w:rsid w:val="000D26D7"/>
    <w:rsid w:val="000E3D2D"/>
    <w:rsid w:val="000E4024"/>
    <w:rsid w:val="000E638B"/>
    <w:rsid w:val="000F2740"/>
    <w:rsid w:val="000F4FAB"/>
    <w:rsid w:val="000F7149"/>
    <w:rsid w:val="00100E6F"/>
    <w:rsid w:val="00102BE4"/>
    <w:rsid w:val="00112231"/>
    <w:rsid w:val="00116528"/>
    <w:rsid w:val="00120501"/>
    <w:rsid w:val="00121688"/>
    <w:rsid w:val="00124A38"/>
    <w:rsid w:val="0014023A"/>
    <w:rsid w:val="0014711D"/>
    <w:rsid w:val="00162F62"/>
    <w:rsid w:val="00166EF5"/>
    <w:rsid w:val="001771E6"/>
    <w:rsid w:val="0017767F"/>
    <w:rsid w:val="00180259"/>
    <w:rsid w:val="00191175"/>
    <w:rsid w:val="001936E3"/>
    <w:rsid w:val="001A1DE0"/>
    <w:rsid w:val="001A7D7E"/>
    <w:rsid w:val="001D1553"/>
    <w:rsid w:val="001D16C1"/>
    <w:rsid w:val="001F66D3"/>
    <w:rsid w:val="001F7B49"/>
    <w:rsid w:val="00207A3C"/>
    <w:rsid w:val="002475F5"/>
    <w:rsid w:val="00254F4F"/>
    <w:rsid w:val="002556B4"/>
    <w:rsid w:val="00255C72"/>
    <w:rsid w:val="002679AC"/>
    <w:rsid w:val="00286EE1"/>
    <w:rsid w:val="00291514"/>
    <w:rsid w:val="00297F28"/>
    <w:rsid w:val="002B4B2D"/>
    <w:rsid w:val="002C132F"/>
    <w:rsid w:val="002C1488"/>
    <w:rsid w:val="002D2EA7"/>
    <w:rsid w:val="002D6C7F"/>
    <w:rsid w:val="002E0EC3"/>
    <w:rsid w:val="002E358E"/>
    <w:rsid w:val="00306794"/>
    <w:rsid w:val="00310D0F"/>
    <w:rsid w:val="00337543"/>
    <w:rsid w:val="0034419B"/>
    <w:rsid w:val="003550A0"/>
    <w:rsid w:val="003636E3"/>
    <w:rsid w:val="00365681"/>
    <w:rsid w:val="00376542"/>
    <w:rsid w:val="00380FB2"/>
    <w:rsid w:val="00382A9E"/>
    <w:rsid w:val="0038662B"/>
    <w:rsid w:val="00390C61"/>
    <w:rsid w:val="00391124"/>
    <w:rsid w:val="003B0009"/>
    <w:rsid w:val="003C3460"/>
    <w:rsid w:val="003D05C5"/>
    <w:rsid w:val="003E3517"/>
    <w:rsid w:val="003E6F12"/>
    <w:rsid w:val="003F2003"/>
    <w:rsid w:val="003F584B"/>
    <w:rsid w:val="00401895"/>
    <w:rsid w:val="004150E5"/>
    <w:rsid w:val="004403CB"/>
    <w:rsid w:val="004414D5"/>
    <w:rsid w:val="00452261"/>
    <w:rsid w:val="00452E12"/>
    <w:rsid w:val="00453FB9"/>
    <w:rsid w:val="0046350B"/>
    <w:rsid w:val="004B5ABD"/>
    <w:rsid w:val="004B6662"/>
    <w:rsid w:val="004D4A64"/>
    <w:rsid w:val="004E1FEE"/>
    <w:rsid w:val="004E28B2"/>
    <w:rsid w:val="004E7DF0"/>
    <w:rsid w:val="00500E49"/>
    <w:rsid w:val="005019A6"/>
    <w:rsid w:val="00502980"/>
    <w:rsid w:val="005202C5"/>
    <w:rsid w:val="005203FC"/>
    <w:rsid w:val="00535E95"/>
    <w:rsid w:val="005367AE"/>
    <w:rsid w:val="005434AB"/>
    <w:rsid w:val="005655DE"/>
    <w:rsid w:val="00572DFD"/>
    <w:rsid w:val="005850B2"/>
    <w:rsid w:val="00585CD4"/>
    <w:rsid w:val="00592A1D"/>
    <w:rsid w:val="00596842"/>
    <w:rsid w:val="005A3FDA"/>
    <w:rsid w:val="005B588F"/>
    <w:rsid w:val="005C2FD3"/>
    <w:rsid w:val="005F2400"/>
    <w:rsid w:val="00613D1F"/>
    <w:rsid w:val="00614065"/>
    <w:rsid w:val="00614288"/>
    <w:rsid w:val="00630487"/>
    <w:rsid w:val="00640D2F"/>
    <w:rsid w:val="00644B4A"/>
    <w:rsid w:val="0064772B"/>
    <w:rsid w:val="0065418F"/>
    <w:rsid w:val="006570AD"/>
    <w:rsid w:val="00675AA6"/>
    <w:rsid w:val="006854BF"/>
    <w:rsid w:val="006864CE"/>
    <w:rsid w:val="00686F82"/>
    <w:rsid w:val="006A11BF"/>
    <w:rsid w:val="006A3206"/>
    <w:rsid w:val="006A5B15"/>
    <w:rsid w:val="006C1B8A"/>
    <w:rsid w:val="006C3DAF"/>
    <w:rsid w:val="006F15B0"/>
    <w:rsid w:val="006F1CA2"/>
    <w:rsid w:val="00700551"/>
    <w:rsid w:val="0070467D"/>
    <w:rsid w:val="00706D76"/>
    <w:rsid w:val="007109DA"/>
    <w:rsid w:val="00720569"/>
    <w:rsid w:val="00724298"/>
    <w:rsid w:val="00727561"/>
    <w:rsid w:val="007329A4"/>
    <w:rsid w:val="007344D4"/>
    <w:rsid w:val="007379A3"/>
    <w:rsid w:val="00741F2E"/>
    <w:rsid w:val="00747BA1"/>
    <w:rsid w:val="00760CA6"/>
    <w:rsid w:val="00767D20"/>
    <w:rsid w:val="00771BE1"/>
    <w:rsid w:val="007744E5"/>
    <w:rsid w:val="007768D6"/>
    <w:rsid w:val="00777C0E"/>
    <w:rsid w:val="00792619"/>
    <w:rsid w:val="00792BA1"/>
    <w:rsid w:val="007A6FCD"/>
    <w:rsid w:val="007B0BDE"/>
    <w:rsid w:val="007C273B"/>
    <w:rsid w:val="007D1155"/>
    <w:rsid w:val="007F210D"/>
    <w:rsid w:val="007F7F4C"/>
    <w:rsid w:val="008334BF"/>
    <w:rsid w:val="00841391"/>
    <w:rsid w:val="008516DC"/>
    <w:rsid w:val="00870B22"/>
    <w:rsid w:val="008711AE"/>
    <w:rsid w:val="008A6EA2"/>
    <w:rsid w:val="008C24F5"/>
    <w:rsid w:val="008D224E"/>
    <w:rsid w:val="008F551A"/>
    <w:rsid w:val="008F6EEF"/>
    <w:rsid w:val="009061BC"/>
    <w:rsid w:val="00911990"/>
    <w:rsid w:val="00915CA5"/>
    <w:rsid w:val="00924D43"/>
    <w:rsid w:val="009347F4"/>
    <w:rsid w:val="0093535D"/>
    <w:rsid w:val="00937F82"/>
    <w:rsid w:val="0095194E"/>
    <w:rsid w:val="00961613"/>
    <w:rsid w:val="009669BF"/>
    <w:rsid w:val="00971609"/>
    <w:rsid w:val="00980339"/>
    <w:rsid w:val="009809EA"/>
    <w:rsid w:val="009A2E36"/>
    <w:rsid w:val="009C52A2"/>
    <w:rsid w:val="009C78B6"/>
    <w:rsid w:val="009D0A3B"/>
    <w:rsid w:val="009F2295"/>
    <w:rsid w:val="00A25E09"/>
    <w:rsid w:val="00A33535"/>
    <w:rsid w:val="00A4420F"/>
    <w:rsid w:val="00A51263"/>
    <w:rsid w:val="00A63AE6"/>
    <w:rsid w:val="00A67C23"/>
    <w:rsid w:val="00A71714"/>
    <w:rsid w:val="00A94253"/>
    <w:rsid w:val="00AA7CE6"/>
    <w:rsid w:val="00AB475C"/>
    <w:rsid w:val="00AC21E3"/>
    <w:rsid w:val="00AD4583"/>
    <w:rsid w:val="00AE2BAC"/>
    <w:rsid w:val="00AE5B47"/>
    <w:rsid w:val="00AF1AEE"/>
    <w:rsid w:val="00AF5737"/>
    <w:rsid w:val="00AF6869"/>
    <w:rsid w:val="00B15BB3"/>
    <w:rsid w:val="00B17C2B"/>
    <w:rsid w:val="00B26849"/>
    <w:rsid w:val="00B27A46"/>
    <w:rsid w:val="00B4705C"/>
    <w:rsid w:val="00B55281"/>
    <w:rsid w:val="00B559D6"/>
    <w:rsid w:val="00B75AC9"/>
    <w:rsid w:val="00B85C2C"/>
    <w:rsid w:val="00B93E42"/>
    <w:rsid w:val="00B973A2"/>
    <w:rsid w:val="00B97D2C"/>
    <w:rsid w:val="00BA7422"/>
    <w:rsid w:val="00BB37AE"/>
    <w:rsid w:val="00BB3B8B"/>
    <w:rsid w:val="00BC0894"/>
    <w:rsid w:val="00BC12F8"/>
    <w:rsid w:val="00BC2D1E"/>
    <w:rsid w:val="00BC57D0"/>
    <w:rsid w:val="00BD2172"/>
    <w:rsid w:val="00BD5774"/>
    <w:rsid w:val="00C0326D"/>
    <w:rsid w:val="00C20DD5"/>
    <w:rsid w:val="00C228C6"/>
    <w:rsid w:val="00C31FDB"/>
    <w:rsid w:val="00C32B17"/>
    <w:rsid w:val="00C53755"/>
    <w:rsid w:val="00C77794"/>
    <w:rsid w:val="00CA5BCE"/>
    <w:rsid w:val="00CA77E1"/>
    <w:rsid w:val="00CB02E7"/>
    <w:rsid w:val="00CB66E9"/>
    <w:rsid w:val="00CC766A"/>
    <w:rsid w:val="00CE1B5B"/>
    <w:rsid w:val="00CE5B2D"/>
    <w:rsid w:val="00D0322C"/>
    <w:rsid w:val="00D20C16"/>
    <w:rsid w:val="00D30CF3"/>
    <w:rsid w:val="00D35869"/>
    <w:rsid w:val="00D36673"/>
    <w:rsid w:val="00D4094E"/>
    <w:rsid w:val="00D444D3"/>
    <w:rsid w:val="00D45ABF"/>
    <w:rsid w:val="00D67C60"/>
    <w:rsid w:val="00D705AF"/>
    <w:rsid w:val="00D74364"/>
    <w:rsid w:val="00D74D84"/>
    <w:rsid w:val="00D83142"/>
    <w:rsid w:val="00D96D14"/>
    <w:rsid w:val="00DC2515"/>
    <w:rsid w:val="00DC7B68"/>
    <w:rsid w:val="00DD03C3"/>
    <w:rsid w:val="00DD26E9"/>
    <w:rsid w:val="00DE160F"/>
    <w:rsid w:val="00DE5C57"/>
    <w:rsid w:val="00DF5E2F"/>
    <w:rsid w:val="00E13746"/>
    <w:rsid w:val="00E27C52"/>
    <w:rsid w:val="00E36599"/>
    <w:rsid w:val="00E419A6"/>
    <w:rsid w:val="00E52BD3"/>
    <w:rsid w:val="00E613A7"/>
    <w:rsid w:val="00E70352"/>
    <w:rsid w:val="00E74BEB"/>
    <w:rsid w:val="00E846EE"/>
    <w:rsid w:val="00E861C2"/>
    <w:rsid w:val="00EC7DBF"/>
    <w:rsid w:val="00ED3B6C"/>
    <w:rsid w:val="00ED5C6D"/>
    <w:rsid w:val="00EE4130"/>
    <w:rsid w:val="00EF2525"/>
    <w:rsid w:val="00EF39E6"/>
    <w:rsid w:val="00F07977"/>
    <w:rsid w:val="00F13B31"/>
    <w:rsid w:val="00F216F1"/>
    <w:rsid w:val="00F22742"/>
    <w:rsid w:val="00F2317E"/>
    <w:rsid w:val="00F37706"/>
    <w:rsid w:val="00F43A5F"/>
    <w:rsid w:val="00F444CE"/>
    <w:rsid w:val="00F4535B"/>
    <w:rsid w:val="00F523B7"/>
    <w:rsid w:val="00F76157"/>
    <w:rsid w:val="00F800A6"/>
    <w:rsid w:val="00F802CA"/>
    <w:rsid w:val="00F87D2D"/>
    <w:rsid w:val="00F9071F"/>
    <w:rsid w:val="00FA043A"/>
    <w:rsid w:val="00FB0753"/>
    <w:rsid w:val="00FB07C7"/>
    <w:rsid w:val="00FC1C9B"/>
    <w:rsid w:val="00FC6B4A"/>
    <w:rsid w:val="00FD2B99"/>
    <w:rsid w:val="00FD5997"/>
    <w:rsid w:val="00FE5CB8"/>
    <w:rsid w:val="00FE6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740"/>
    <w:rPr>
      <w:sz w:val="24"/>
      <w:szCs w:val="24"/>
    </w:rPr>
  </w:style>
  <w:style w:type="paragraph" w:styleId="Heading1">
    <w:name w:val="heading 1"/>
    <w:basedOn w:val="Normal"/>
    <w:next w:val="Normal"/>
    <w:qFormat/>
    <w:pPr>
      <w:keepNext/>
      <w:pBdr>
        <w:top w:val="single" w:sz="4" w:space="1" w:color="auto"/>
      </w:pBdr>
      <w:tabs>
        <w:tab w:val="left" w:pos="-2160"/>
        <w:tab w:val="right" w:pos="-120"/>
        <w:tab w:val="left" w:pos="0"/>
        <w:tab w:val="left" w:pos="360"/>
        <w:tab w:val="left" w:pos="960"/>
        <w:tab w:val="left" w:pos="1200"/>
      </w:tabs>
      <w:suppressAutoHyphens/>
      <w:outlineLvl w:val="0"/>
    </w:pPr>
    <w:rPr>
      <w:b/>
      <w:bCs/>
    </w:rPr>
  </w:style>
  <w:style w:type="paragraph" w:styleId="Heading2">
    <w:name w:val="heading 2"/>
    <w:basedOn w:val="Normal"/>
    <w:next w:val="Normal"/>
    <w:qFormat/>
    <w:pPr>
      <w:keepNext/>
      <w:tabs>
        <w:tab w:val="left" w:pos="-2160"/>
        <w:tab w:val="right" w:pos="-120"/>
        <w:tab w:val="left" w:pos="0"/>
        <w:tab w:val="left" w:pos="360"/>
        <w:tab w:val="left" w:pos="960"/>
        <w:tab w:val="left" w:pos="1200"/>
      </w:tabs>
      <w:suppressAutoHyphens/>
      <w:ind w:left="1440"/>
      <w:outlineLvl w:val="1"/>
    </w:pPr>
    <w:rPr>
      <w:b/>
      <w:bCs/>
      <w:u w:val="single"/>
    </w:rPr>
  </w:style>
  <w:style w:type="paragraph" w:styleId="Heading3">
    <w:name w:val="heading 3"/>
    <w:basedOn w:val="Normal"/>
    <w:next w:val="Normal"/>
    <w:qFormat/>
    <w:pPr>
      <w:keepNext/>
      <w:tabs>
        <w:tab w:val="right" w:pos="9360"/>
      </w:tabs>
      <w:outlineLvl w:val="2"/>
    </w:pPr>
    <w:rPr>
      <w:rFonts w:ascii="Arial" w:hAnsi="Arial" w:cs="Arial"/>
      <w:sz w:val="20"/>
      <w:u w:val="single"/>
    </w:rPr>
  </w:style>
  <w:style w:type="paragraph" w:styleId="Heading4">
    <w:name w:val="heading 4"/>
    <w:basedOn w:val="Normal"/>
    <w:next w:val="Normal"/>
    <w:qFormat/>
    <w:pPr>
      <w:keepNext/>
      <w:jc w:val="center"/>
      <w:outlineLvl w:val="3"/>
    </w:pPr>
    <w:rPr>
      <w:b/>
      <w:sz w:val="32"/>
      <w:szCs w:val="20"/>
    </w:rPr>
  </w:style>
  <w:style w:type="paragraph" w:styleId="Heading5">
    <w:name w:val="heading 5"/>
    <w:basedOn w:val="Normal"/>
    <w:next w:val="Normal"/>
    <w:qFormat/>
    <w:pPr>
      <w:keepNext/>
      <w:outlineLvl w:val="4"/>
    </w:pPr>
    <w:rPr>
      <w:b/>
      <w:sz w:val="22"/>
      <w:szCs w:val="20"/>
    </w:rPr>
  </w:style>
  <w:style w:type="paragraph" w:styleId="Heading6">
    <w:name w:val="heading 6"/>
    <w:basedOn w:val="Normal"/>
    <w:next w:val="Normal"/>
    <w:qFormat/>
    <w:pPr>
      <w:keepNext/>
      <w:tabs>
        <w:tab w:val="left" w:pos="8280"/>
      </w:tabs>
      <w:jc w:val="center"/>
      <w:outlineLvl w:val="5"/>
    </w:pPr>
    <w:rPr>
      <w:b/>
      <w:sz w:val="28"/>
    </w:rPr>
  </w:style>
  <w:style w:type="paragraph" w:styleId="Heading7">
    <w:name w:val="heading 7"/>
    <w:basedOn w:val="Normal"/>
    <w:next w:val="Normal"/>
    <w:qFormat/>
    <w:pPr>
      <w:keepNext/>
      <w:jc w:val="center"/>
      <w:outlineLvl w:val="6"/>
    </w:pPr>
    <w:rPr>
      <w:rFonts w:ascii="Arial" w:hAnsi="Arial" w:cs="Arial"/>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cs="Arial"/>
      <w:b/>
      <w:bCs/>
      <w:sz w:val="28"/>
    </w:rPr>
  </w:style>
  <w:style w:type="paragraph" w:styleId="BodyText">
    <w:name w:val="Body Text"/>
    <w:basedOn w:val="Normal"/>
    <w:rPr>
      <w:rFonts w:ascii="Arial" w:hAnsi="Arial" w:cs="Arial"/>
      <w:sz w:val="20"/>
      <w:szCs w:val="20"/>
    </w:rPr>
  </w:style>
  <w:style w:type="paragraph" w:styleId="Footer">
    <w:name w:val="footer"/>
    <w:basedOn w:val="Normal"/>
    <w:pPr>
      <w:tabs>
        <w:tab w:val="center" w:pos="4320"/>
        <w:tab w:val="right" w:pos="8640"/>
      </w:tabs>
      <w:overflowPunct w:val="0"/>
      <w:autoSpaceDE w:val="0"/>
      <w:autoSpaceDN w:val="0"/>
      <w:adjustRightInd w:val="0"/>
      <w:textAlignment w:val="baseline"/>
    </w:pPr>
    <w:rPr>
      <w:sz w:val="20"/>
      <w:szCs w:val="20"/>
    </w:rPr>
  </w:style>
  <w:style w:type="paragraph" w:styleId="EndnoteText">
    <w:name w:val="endnote text"/>
    <w:basedOn w:val="Normal"/>
    <w:semiHidden/>
    <w:pPr>
      <w:widowControl w:val="0"/>
      <w:autoSpaceDE w:val="0"/>
      <w:autoSpaceDN w:val="0"/>
      <w:adjustRightInd w:val="0"/>
    </w:pPr>
    <w:rPr>
      <w:rFonts w:ascii="Tms Rmn 12pt" w:hAnsi="Tms Rmn 12pt"/>
    </w:rPr>
  </w:style>
  <w:style w:type="paragraph" w:styleId="BodyTextIndent">
    <w:name w:val="Body Text Indent"/>
    <w:basedOn w:val="Normal"/>
    <w:pPr>
      <w:tabs>
        <w:tab w:val="left" w:pos="-2160"/>
        <w:tab w:val="right" w:pos="-120"/>
        <w:tab w:val="left" w:pos="0"/>
        <w:tab w:val="left" w:pos="360"/>
        <w:tab w:val="left" w:pos="960"/>
        <w:tab w:val="left" w:pos="1200"/>
      </w:tabs>
      <w:suppressAutoHyphens/>
      <w:ind w:left="1440"/>
    </w:pPr>
  </w:style>
  <w:style w:type="paragraph" w:styleId="BodyTextIndent2">
    <w:name w:val="Body Text Indent 2"/>
    <w:basedOn w:val="Normal"/>
    <w:pPr>
      <w:tabs>
        <w:tab w:val="left" w:pos="-2160"/>
        <w:tab w:val="right" w:pos="-120"/>
        <w:tab w:val="left" w:pos="0"/>
        <w:tab w:val="left" w:pos="360"/>
        <w:tab w:val="left" w:pos="960"/>
        <w:tab w:val="left" w:pos="1200"/>
      </w:tabs>
      <w:suppressAutoHyphens/>
      <w:ind w:left="2160"/>
    </w:pPr>
  </w:style>
  <w:style w:type="character" w:customStyle="1" w:styleId="Document4">
    <w:name w:val="Document 4"/>
    <w:basedOn w:val="DefaultParagraphFont"/>
    <w:rPr>
      <w:b/>
      <w:bCs/>
      <w:i/>
      <w:iCs/>
      <w:sz w:val="24"/>
      <w:szCs w:val="24"/>
    </w:rPr>
  </w:style>
  <w:style w:type="paragraph" w:styleId="BodyText3">
    <w:name w:val="Body Text 3"/>
    <w:basedOn w:val="Normal"/>
    <w:rPr>
      <w:sz w:val="22"/>
      <w:szCs w:val="20"/>
    </w:rPr>
  </w:style>
  <w:style w:type="paragraph" w:styleId="BodyTextIndent3">
    <w:name w:val="Body Text Indent 3"/>
    <w:basedOn w:val="Normal"/>
    <w:pPr>
      <w:ind w:left="-9"/>
    </w:pPr>
    <w:rPr>
      <w:sz w:val="22"/>
      <w:szCs w:val="20"/>
    </w:rPr>
  </w:style>
  <w:style w:type="paragraph" w:styleId="BodyText2">
    <w:name w:val="Body Text 2"/>
    <w:basedOn w:val="Normal"/>
    <w:rPr>
      <w:sz w:val="20"/>
      <w:szCs w:val="20"/>
    </w:rPr>
  </w:style>
  <w:style w:type="character" w:customStyle="1" w:styleId="Document8">
    <w:name w:val="Document 8"/>
    <w:basedOn w:val="DefaultParagraphFont"/>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customStyle="1" w:styleId="Level1">
    <w:name w:val="Level 1"/>
    <w:pPr>
      <w:autoSpaceDE w:val="0"/>
      <w:autoSpaceDN w:val="0"/>
      <w:adjustRightInd w:val="0"/>
      <w:ind w:left="720"/>
    </w:pPr>
    <w:rPr>
      <w:szCs w:val="24"/>
    </w:rPr>
  </w:style>
  <w:style w:type="paragraph" w:customStyle="1" w:styleId="Level2">
    <w:name w:val="Level 2"/>
    <w:pPr>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1440"/>
    </w:pPr>
    <w:rPr>
      <w:szCs w:val="24"/>
    </w:rPr>
  </w:style>
  <w:style w:type="paragraph" w:styleId="BalloonText">
    <w:name w:val="Balloon Text"/>
    <w:basedOn w:val="Normal"/>
    <w:semiHidden/>
    <w:rsid w:val="00D4094E"/>
    <w:rPr>
      <w:rFonts w:ascii="Tahoma" w:hAnsi="Tahoma" w:cs="Tahoma"/>
      <w:sz w:val="16"/>
      <w:szCs w:val="16"/>
    </w:rPr>
  </w:style>
  <w:style w:type="paragraph" w:styleId="NormalWeb">
    <w:name w:val="Normal (Web)"/>
    <w:basedOn w:val="Normal"/>
    <w:rsid w:val="00D4094E"/>
    <w:pPr>
      <w:spacing w:before="100" w:beforeAutospacing="1" w:after="100" w:afterAutospacing="1"/>
    </w:pPr>
  </w:style>
  <w:style w:type="character" w:styleId="Hyperlink">
    <w:name w:val="Hyperlink"/>
    <w:basedOn w:val="DefaultParagraphFont"/>
    <w:rsid w:val="0038662B"/>
    <w:rPr>
      <w:color w:val="0000FF"/>
      <w:u w:val="single"/>
    </w:rPr>
  </w:style>
  <w:style w:type="character" w:customStyle="1" w:styleId="printanswer">
    <w:name w:val="printanswer"/>
    <w:basedOn w:val="DefaultParagraphFont"/>
    <w:rsid w:val="00727561"/>
  </w:style>
  <w:style w:type="paragraph" w:styleId="TOC1">
    <w:name w:val="toc 1"/>
    <w:basedOn w:val="Normal"/>
    <w:next w:val="Normal"/>
    <w:autoRedefine/>
    <w:semiHidden/>
    <w:rsid w:val="006A11BF"/>
  </w:style>
  <w:style w:type="paragraph" w:styleId="TOC2">
    <w:name w:val="toc 2"/>
    <w:basedOn w:val="Normal"/>
    <w:next w:val="Normal"/>
    <w:autoRedefine/>
    <w:semiHidden/>
    <w:rsid w:val="0034419B"/>
    <w:pPr>
      <w:tabs>
        <w:tab w:val="right" w:leader="dot" w:pos="10214"/>
      </w:tabs>
      <w:ind w:left="240"/>
    </w:pPr>
    <w:rPr>
      <w:b/>
      <w:noProof/>
    </w:rPr>
  </w:style>
  <w:style w:type="paragraph" w:styleId="TOC3">
    <w:name w:val="toc 3"/>
    <w:basedOn w:val="Normal"/>
    <w:next w:val="Normal"/>
    <w:autoRedefine/>
    <w:semiHidden/>
    <w:rsid w:val="006A11BF"/>
    <w:pPr>
      <w:ind w:left="480"/>
    </w:pPr>
  </w:style>
  <w:style w:type="paragraph" w:customStyle="1" w:styleId="NormalBold">
    <w:name w:val="Normal + Bold"/>
    <w:basedOn w:val="Title"/>
    <w:link w:val="NormalBoldChar"/>
    <w:rsid w:val="007744E5"/>
    <w:pPr>
      <w:ind w:left="1440"/>
      <w:jc w:val="left"/>
    </w:pPr>
    <w:rPr>
      <w:rFonts w:ascii="Times New Roman" w:hAnsi="Times New Roman" w:cs="Times New Roman"/>
      <w:sz w:val="24"/>
    </w:rPr>
  </w:style>
  <w:style w:type="character" w:customStyle="1" w:styleId="TitleChar">
    <w:name w:val="Title Char"/>
    <w:basedOn w:val="DefaultParagraphFont"/>
    <w:link w:val="Title"/>
    <w:rsid w:val="007744E5"/>
    <w:rPr>
      <w:rFonts w:ascii="Arial" w:hAnsi="Arial" w:cs="Arial"/>
      <w:b/>
      <w:bCs/>
      <w:sz w:val="28"/>
      <w:szCs w:val="24"/>
      <w:lang w:val="en-US" w:eastAsia="en-US" w:bidi="ar-SA"/>
    </w:rPr>
  </w:style>
  <w:style w:type="character" w:customStyle="1" w:styleId="NormalBoldChar">
    <w:name w:val="Normal + Bold Char"/>
    <w:basedOn w:val="TitleChar"/>
    <w:link w:val="NormalBold"/>
    <w:rsid w:val="007744E5"/>
    <w:rPr>
      <w:rFonts w:ascii="Arial" w:hAnsi="Arial" w:cs="Arial"/>
      <w:b/>
      <w:bCs/>
      <w:sz w:val="24"/>
      <w:szCs w:val="24"/>
      <w:lang w:val="en-US" w:eastAsia="en-US" w:bidi="ar-SA"/>
    </w:rPr>
  </w:style>
  <w:style w:type="paragraph" w:customStyle="1" w:styleId="Style1">
    <w:name w:val="Style1"/>
    <w:basedOn w:val="Title"/>
    <w:rsid w:val="00310D0F"/>
    <w:rPr>
      <w:rFonts w:ascii="Times New Roman" w:hAnsi="Times New Roman" w:cs="Times New Roman"/>
    </w:rPr>
  </w:style>
  <w:style w:type="paragraph" w:customStyle="1" w:styleId="Style2">
    <w:name w:val="Style2"/>
    <w:basedOn w:val="Title"/>
    <w:link w:val="Style2Char"/>
    <w:rsid w:val="00DC7B68"/>
    <w:pPr>
      <w:jc w:val="left"/>
    </w:pPr>
    <w:rPr>
      <w:rFonts w:ascii="Times New Roman" w:hAnsi="Times New Roman" w:cs="Times New Roman"/>
      <w:sz w:val="24"/>
    </w:rPr>
  </w:style>
  <w:style w:type="paragraph" w:customStyle="1" w:styleId="Style21">
    <w:name w:val="Style2.1"/>
    <w:basedOn w:val="Style2"/>
    <w:rsid w:val="001F7B49"/>
    <w:pPr>
      <w:pBdr>
        <w:top w:val="single" w:sz="4" w:space="1" w:color="auto"/>
      </w:pBdr>
    </w:pPr>
  </w:style>
  <w:style w:type="paragraph" w:customStyle="1" w:styleId="Style1a">
    <w:name w:val="Style1a"/>
    <w:basedOn w:val="Style1"/>
    <w:rsid w:val="00E70352"/>
  </w:style>
  <w:style w:type="paragraph" w:customStyle="1" w:styleId="Style1b">
    <w:name w:val="Style1b"/>
    <w:basedOn w:val="Style2"/>
    <w:link w:val="Style1bChar"/>
    <w:rsid w:val="00E70352"/>
    <w:pPr>
      <w:pBdr>
        <w:top w:val="single" w:sz="4" w:space="1" w:color="auto"/>
      </w:pBdr>
    </w:pPr>
  </w:style>
  <w:style w:type="character" w:customStyle="1" w:styleId="Style2Char">
    <w:name w:val="Style2 Char"/>
    <w:basedOn w:val="TitleChar"/>
    <w:link w:val="Style2"/>
    <w:rsid w:val="00E70352"/>
    <w:rPr>
      <w:rFonts w:ascii="Arial" w:hAnsi="Arial" w:cs="Arial"/>
      <w:b/>
      <w:bCs/>
      <w:sz w:val="24"/>
      <w:szCs w:val="24"/>
      <w:lang w:val="en-US" w:eastAsia="en-US" w:bidi="ar-SA"/>
    </w:rPr>
  </w:style>
  <w:style w:type="character" w:customStyle="1" w:styleId="Style1bChar">
    <w:name w:val="Style1b Char"/>
    <w:basedOn w:val="Style2Char"/>
    <w:link w:val="Style1b"/>
    <w:rsid w:val="00E70352"/>
    <w:rPr>
      <w:rFonts w:ascii="Arial" w:hAnsi="Arial" w:cs="Arial"/>
      <w:b/>
      <w:bCs/>
      <w:sz w:val="24"/>
      <w:szCs w:val="24"/>
      <w:lang w:val="en-US" w:eastAsia="en-US" w:bidi="ar-SA"/>
    </w:rPr>
  </w:style>
  <w:style w:type="character" w:customStyle="1" w:styleId="highlight1">
    <w:name w:val="highlight1"/>
    <w:basedOn w:val="DefaultParagraphFont"/>
    <w:rsid w:val="00B55281"/>
  </w:style>
  <w:style w:type="character" w:customStyle="1" w:styleId="hl">
    <w:name w:val="hl"/>
    <w:basedOn w:val="DefaultParagraphFont"/>
    <w:rsid w:val="00B552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39247">
      <w:bodyDiv w:val="1"/>
      <w:marLeft w:val="0"/>
      <w:marRight w:val="0"/>
      <w:marTop w:val="0"/>
      <w:marBottom w:val="0"/>
      <w:divBdr>
        <w:top w:val="none" w:sz="0" w:space="0" w:color="auto"/>
        <w:left w:val="none" w:sz="0" w:space="0" w:color="auto"/>
        <w:bottom w:val="none" w:sz="0" w:space="0" w:color="auto"/>
        <w:right w:val="none" w:sz="0" w:space="0" w:color="auto"/>
      </w:divBdr>
    </w:div>
    <w:div w:id="204682311">
      <w:bodyDiv w:val="1"/>
      <w:marLeft w:val="0"/>
      <w:marRight w:val="0"/>
      <w:marTop w:val="0"/>
      <w:marBottom w:val="0"/>
      <w:divBdr>
        <w:top w:val="none" w:sz="0" w:space="0" w:color="auto"/>
        <w:left w:val="none" w:sz="0" w:space="0" w:color="auto"/>
        <w:bottom w:val="none" w:sz="0" w:space="0" w:color="auto"/>
        <w:right w:val="none" w:sz="0" w:space="0" w:color="auto"/>
      </w:divBdr>
      <w:divsChild>
        <w:div w:id="2041780316">
          <w:marLeft w:val="0"/>
          <w:marRight w:val="0"/>
          <w:marTop w:val="0"/>
          <w:marBottom w:val="0"/>
          <w:divBdr>
            <w:top w:val="none" w:sz="0" w:space="0" w:color="auto"/>
            <w:left w:val="none" w:sz="0" w:space="0" w:color="auto"/>
            <w:bottom w:val="none" w:sz="0" w:space="0" w:color="auto"/>
            <w:right w:val="none" w:sz="0" w:space="0" w:color="auto"/>
          </w:divBdr>
        </w:div>
      </w:divsChild>
    </w:div>
    <w:div w:id="321088374">
      <w:bodyDiv w:val="1"/>
      <w:marLeft w:val="0"/>
      <w:marRight w:val="0"/>
      <w:marTop w:val="0"/>
      <w:marBottom w:val="0"/>
      <w:divBdr>
        <w:top w:val="none" w:sz="0" w:space="0" w:color="auto"/>
        <w:left w:val="none" w:sz="0" w:space="0" w:color="auto"/>
        <w:bottom w:val="none" w:sz="0" w:space="0" w:color="auto"/>
        <w:right w:val="none" w:sz="0" w:space="0" w:color="auto"/>
      </w:divBdr>
      <w:divsChild>
        <w:div w:id="1125076284">
          <w:marLeft w:val="0"/>
          <w:marRight w:val="0"/>
          <w:marTop w:val="0"/>
          <w:marBottom w:val="0"/>
          <w:divBdr>
            <w:top w:val="none" w:sz="0" w:space="0" w:color="auto"/>
            <w:left w:val="none" w:sz="0" w:space="0" w:color="auto"/>
            <w:bottom w:val="none" w:sz="0" w:space="0" w:color="auto"/>
            <w:right w:val="none" w:sz="0" w:space="0" w:color="auto"/>
          </w:divBdr>
        </w:div>
      </w:divsChild>
    </w:div>
    <w:div w:id="346559239">
      <w:bodyDiv w:val="1"/>
      <w:marLeft w:val="0"/>
      <w:marRight w:val="0"/>
      <w:marTop w:val="0"/>
      <w:marBottom w:val="0"/>
      <w:divBdr>
        <w:top w:val="none" w:sz="0" w:space="0" w:color="auto"/>
        <w:left w:val="none" w:sz="0" w:space="0" w:color="auto"/>
        <w:bottom w:val="none" w:sz="0" w:space="0" w:color="auto"/>
        <w:right w:val="none" w:sz="0" w:space="0" w:color="auto"/>
      </w:divBdr>
      <w:divsChild>
        <w:div w:id="746728915">
          <w:marLeft w:val="0"/>
          <w:marRight w:val="0"/>
          <w:marTop w:val="0"/>
          <w:marBottom w:val="0"/>
          <w:divBdr>
            <w:top w:val="none" w:sz="0" w:space="0" w:color="auto"/>
            <w:left w:val="none" w:sz="0" w:space="0" w:color="auto"/>
            <w:bottom w:val="none" w:sz="0" w:space="0" w:color="auto"/>
            <w:right w:val="none" w:sz="0" w:space="0" w:color="auto"/>
          </w:divBdr>
        </w:div>
      </w:divsChild>
    </w:div>
    <w:div w:id="381826859">
      <w:bodyDiv w:val="1"/>
      <w:marLeft w:val="0"/>
      <w:marRight w:val="0"/>
      <w:marTop w:val="0"/>
      <w:marBottom w:val="0"/>
      <w:divBdr>
        <w:top w:val="none" w:sz="0" w:space="0" w:color="auto"/>
        <w:left w:val="none" w:sz="0" w:space="0" w:color="auto"/>
        <w:bottom w:val="none" w:sz="0" w:space="0" w:color="auto"/>
        <w:right w:val="none" w:sz="0" w:space="0" w:color="auto"/>
      </w:divBdr>
      <w:divsChild>
        <w:div w:id="1705016339">
          <w:marLeft w:val="0"/>
          <w:marRight w:val="0"/>
          <w:marTop w:val="0"/>
          <w:marBottom w:val="0"/>
          <w:divBdr>
            <w:top w:val="none" w:sz="0" w:space="0" w:color="auto"/>
            <w:left w:val="none" w:sz="0" w:space="0" w:color="auto"/>
            <w:bottom w:val="none" w:sz="0" w:space="0" w:color="auto"/>
            <w:right w:val="none" w:sz="0" w:space="0" w:color="auto"/>
          </w:divBdr>
        </w:div>
      </w:divsChild>
    </w:div>
    <w:div w:id="467626679">
      <w:bodyDiv w:val="1"/>
      <w:marLeft w:val="0"/>
      <w:marRight w:val="0"/>
      <w:marTop w:val="0"/>
      <w:marBottom w:val="0"/>
      <w:divBdr>
        <w:top w:val="none" w:sz="0" w:space="0" w:color="auto"/>
        <w:left w:val="none" w:sz="0" w:space="0" w:color="auto"/>
        <w:bottom w:val="none" w:sz="0" w:space="0" w:color="auto"/>
        <w:right w:val="none" w:sz="0" w:space="0" w:color="auto"/>
      </w:divBdr>
      <w:divsChild>
        <w:div w:id="235626139">
          <w:marLeft w:val="0"/>
          <w:marRight w:val="0"/>
          <w:marTop w:val="0"/>
          <w:marBottom w:val="0"/>
          <w:divBdr>
            <w:top w:val="none" w:sz="0" w:space="0" w:color="auto"/>
            <w:left w:val="none" w:sz="0" w:space="0" w:color="auto"/>
            <w:bottom w:val="none" w:sz="0" w:space="0" w:color="auto"/>
            <w:right w:val="none" w:sz="0" w:space="0" w:color="auto"/>
          </w:divBdr>
        </w:div>
        <w:div w:id="881552700">
          <w:marLeft w:val="0"/>
          <w:marRight w:val="0"/>
          <w:marTop w:val="0"/>
          <w:marBottom w:val="0"/>
          <w:divBdr>
            <w:top w:val="none" w:sz="0" w:space="0" w:color="auto"/>
            <w:left w:val="none" w:sz="0" w:space="0" w:color="auto"/>
            <w:bottom w:val="none" w:sz="0" w:space="0" w:color="auto"/>
            <w:right w:val="none" w:sz="0" w:space="0" w:color="auto"/>
          </w:divBdr>
        </w:div>
        <w:div w:id="1040131957">
          <w:marLeft w:val="0"/>
          <w:marRight w:val="0"/>
          <w:marTop w:val="0"/>
          <w:marBottom w:val="0"/>
          <w:divBdr>
            <w:top w:val="none" w:sz="0" w:space="0" w:color="auto"/>
            <w:left w:val="none" w:sz="0" w:space="0" w:color="auto"/>
            <w:bottom w:val="none" w:sz="0" w:space="0" w:color="auto"/>
            <w:right w:val="none" w:sz="0" w:space="0" w:color="auto"/>
          </w:divBdr>
        </w:div>
        <w:div w:id="1149513609">
          <w:marLeft w:val="0"/>
          <w:marRight w:val="0"/>
          <w:marTop w:val="0"/>
          <w:marBottom w:val="0"/>
          <w:divBdr>
            <w:top w:val="none" w:sz="0" w:space="0" w:color="auto"/>
            <w:left w:val="none" w:sz="0" w:space="0" w:color="auto"/>
            <w:bottom w:val="none" w:sz="0" w:space="0" w:color="auto"/>
            <w:right w:val="none" w:sz="0" w:space="0" w:color="auto"/>
          </w:divBdr>
        </w:div>
        <w:div w:id="1307706914">
          <w:marLeft w:val="0"/>
          <w:marRight w:val="0"/>
          <w:marTop w:val="0"/>
          <w:marBottom w:val="0"/>
          <w:divBdr>
            <w:top w:val="none" w:sz="0" w:space="0" w:color="auto"/>
            <w:left w:val="none" w:sz="0" w:space="0" w:color="auto"/>
            <w:bottom w:val="none" w:sz="0" w:space="0" w:color="auto"/>
            <w:right w:val="none" w:sz="0" w:space="0" w:color="auto"/>
          </w:divBdr>
        </w:div>
        <w:div w:id="1411344872">
          <w:marLeft w:val="0"/>
          <w:marRight w:val="0"/>
          <w:marTop w:val="0"/>
          <w:marBottom w:val="0"/>
          <w:divBdr>
            <w:top w:val="none" w:sz="0" w:space="0" w:color="auto"/>
            <w:left w:val="none" w:sz="0" w:space="0" w:color="auto"/>
            <w:bottom w:val="none" w:sz="0" w:space="0" w:color="auto"/>
            <w:right w:val="none" w:sz="0" w:space="0" w:color="auto"/>
          </w:divBdr>
        </w:div>
        <w:div w:id="2116825112">
          <w:marLeft w:val="0"/>
          <w:marRight w:val="0"/>
          <w:marTop w:val="0"/>
          <w:marBottom w:val="0"/>
          <w:divBdr>
            <w:top w:val="none" w:sz="0" w:space="0" w:color="auto"/>
            <w:left w:val="none" w:sz="0" w:space="0" w:color="auto"/>
            <w:bottom w:val="none" w:sz="0" w:space="0" w:color="auto"/>
            <w:right w:val="none" w:sz="0" w:space="0" w:color="auto"/>
          </w:divBdr>
        </w:div>
      </w:divsChild>
    </w:div>
    <w:div w:id="895631743">
      <w:bodyDiv w:val="1"/>
      <w:marLeft w:val="0"/>
      <w:marRight w:val="0"/>
      <w:marTop w:val="0"/>
      <w:marBottom w:val="0"/>
      <w:divBdr>
        <w:top w:val="none" w:sz="0" w:space="0" w:color="auto"/>
        <w:left w:val="none" w:sz="0" w:space="0" w:color="auto"/>
        <w:bottom w:val="none" w:sz="0" w:space="0" w:color="auto"/>
        <w:right w:val="none" w:sz="0" w:space="0" w:color="auto"/>
      </w:divBdr>
      <w:divsChild>
        <w:div w:id="507713973">
          <w:marLeft w:val="0"/>
          <w:marRight w:val="0"/>
          <w:marTop w:val="0"/>
          <w:marBottom w:val="0"/>
          <w:divBdr>
            <w:top w:val="none" w:sz="0" w:space="0" w:color="auto"/>
            <w:left w:val="none" w:sz="0" w:space="0" w:color="auto"/>
            <w:bottom w:val="none" w:sz="0" w:space="0" w:color="auto"/>
            <w:right w:val="none" w:sz="0" w:space="0" w:color="auto"/>
          </w:divBdr>
        </w:div>
      </w:divsChild>
    </w:div>
    <w:div w:id="900099256">
      <w:bodyDiv w:val="1"/>
      <w:marLeft w:val="0"/>
      <w:marRight w:val="0"/>
      <w:marTop w:val="0"/>
      <w:marBottom w:val="0"/>
      <w:divBdr>
        <w:top w:val="none" w:sz="0" w:space="0" w:color="auto"/>
        <w:left w:val="none" w:sz="0" w:space="0" w:color="auto"/>
        <w:bottom w:val="none" w:sz="0" w:space="0" w:color="auto"/>
        <w:right w:val="none" w:sz="0" w:space="0" w:color="auto"/>
      </w:divBdr>
      <w:divsChild>
        <w:div w:id="763719903">
          <w:marLeft w:val="0"/>
          <w:marRight w:val="0"/>
          <w:marTop w:val="0"/>
          <w:marBottom w:val="0"/>
          <w:divBdr>
            <w:top w:val="none" w:sz="0" w:space="0" w:color="auto"/>
            <w:left w:val="none" w:sz="0" w:space="0" w:color="auto"/>
            <w:bottom w:val="none" w:sz="0" w:space="0" w:color="auto"/>
            <w:right w:val="none" w:sz="0" w:space="0" w:color="auto"/>
          </w:divBdr>
        </w:div>
      </w:divsChild>
    </w:div>
    <w:div w:id="1180465802">
      <w:bodyDiv w:val="1"/>
      <w:marLeft w:val="0"/>
      <w:marRight w:val="0"/>
      <w:marTop w:val="0"/>
      <w:marBottom w:val="0"/>
      <w:divBdr>
        <w:top w:val="none" w:sz="0" w:space="0" w:color="auto"/>
        <w:left w:val="none" w:sz="0" w:space="0" w:color="auto"/>
        <w:bottom w:val="none" w:sz="0" w:space="0" w:color="auto"/>
        <w:right w:val="none" w:sz="0" w:space="0" w:color="auto"/>
      </w:divBdr>
      <w:divsChild>
        <w:div w:id="843521011">
          <w:marLeft w:val="0"/>
          <w:marRight w:val="0"/>
          <w:marTop w:val="0"/>
          <w:marBottom w:val="0"/>
          <w:divBdr>
            <w:top w:val="none" w:sz="0" w:space="0" w:color="auto"/>
            <w:left w:val="none" w:sz="0" w:space="0" w:color="auto"/>
            <w:bottom w:val="none" w:sz="0" w:space="0" w:color="auto"/>
            <w:right w:val="none" w:sz="0" w:space="0" w:color="auto"/>
          </w:divBdr>
        </w:div>
      </w:divsChild>
    </w:div>
    <w:div w:id="1319529723">
      <w:bodyDiv w:val="1"/>
      <w:marLeft w:val="0"/>
      <w:marRight w:val="0"/>
      <w:marTop w:val="0"/>
      <w:marBottom w:val="0"/>
      <w:divBdr>
        <w:top w:val="none" w:sz="0" w:space="0" w:color="auto"/>
        <w:left w:val="none" w:sz="0" w:space="0" w:color="auto"/>
        <w:bottom w:val="none" w:sz="0" w:space="0" w:color="auto"/>
        <w:right w:val="none" w:sz="0" w:space="0" w:color="auto"/>
      </w:divBdr>
      <w:divsChild>
        <w:div w:id="471022722">
          <w:marLeft w:val="0"/>
          <w:marRight w:val="0"/>
          <w:marTop w:val="0"/>
          <w:marBottom w:val="0"/>
          <w:divBdr>
            <w:top w:val="none" w:sz="0" w:space="0" w:color="auto"/>
            <w:left w:val="none" w:sz="0" w:space="0" w:color="auto"/>
            <w:bottom w:val="none" w:sz="0" w:space="0" w:color="auto"/>
            <w:right w:val="none" w:sz="0" w:space="0" w:color="auto"/>
          </w:divBdr>
        </w:div>
      </w:divsChild>
    </w:div>
    <w:div w:id="1462730009">
      <w:bodyDiv w:val="1"/>
      <w:marLeft w:val="0"/>
      <w:marRight w:val="0"/>
      <w:marTop w:val="0"/>
      <w:marBottom w:val="0"/>
      <w:divBdr>
        <w:top w:val="none" w:sz="0" w:space="0" w:color="auto"/>
        <w:left w:val="none" w:sz="0" w:space="0" w:color="auto"/>
        <w:bottom w:val="none" w:sz="0" w:space="0" w:color="auto"/>
        <w:right w:val="none" w:sz="0" w:space="0" w:color="auto"/>
      </w:divBdr>
      <w:divsChild>
        <w:div w:id="2007592233">
          <w:marLeft w:val="0"/>
          <w:marRight w:val="0"/>
          <w:marTop w:val="0"/>
          <w:marBottom w:val="0"/>
          <w:divBdr>
            <w:top w:val="none" w:sz="0" w:space="0" w:color="auto"/>
            <w:left w:val="none" w:sz="0" w:space="0" w:color="auto"/>
            <w:bottom w:val="none" w:sz="0" w:space="0" w:color="auto"/>
            <w:right w:val="none" w:sz="0" w:space="0" w:color="auto"/>
          </w:divBdr>
        </w:div>
      </w:divsChild>
    </w:div>
    <w:div w:id="1863587728">
      <w:bodyDiv w:val="1"/>
      <w:marLeft w:val="0"/>
      <w:marRight w:val="0"/>
      <w:marTop w:val="0"/>
      <w:marBottom w:val="0"/>
      <w:divBdr>
        <w:top w:val="none" w:sz="0" w:space="0" w:color="auto"/>
        <w:left w:val="none" w:sz="0" w:space="0" w:color="auto"/>
        <w:bottom w:val="none" w:sz="0" w:space="0" w:color="auto"/>
        <w:right w:val="none" w:sz="0" w:space="0" w:color="auto"/>
      </w:divBdr>
      <w:divsChild>
        <w:div w:id="1401633389">
          <w:marLeft w:val="0"/>
          <w:marRight w:val="0"/>
          <w:marTop w:val="0"/>
          <w:marBottom w:val="0"/>
          <w:divBdr>
            <w:top w:val="none" w:sz="0" w:space="0" w:color="auto"/>
            <w:left w:val="none" w:sz="0" w:space="0" w:color="auto"/>
            <w:bottom w:val="none" w:sz="0" w:space="0" w:color="auto"/>
            <w:right w:val="none" w:sz="0" w:space="0" w:color="auto"/>
          </w:divBdr>
        </w:div>
      </w:divsChild>
    </w:div>
    <w:div w:id="1911427508">
      <w:bodyDiv w:val="1"/>
      <w:marLeft w:val="0"/>
      <w:marRight w:val="0"/>
      <w:marTop w:val="0"/>
      <w:marBottom w:val="0"/>
      <w:divBdr>
        <w:top w:val="none" w:sz="0" w:space="0" w:color="auto"/>
        <w:left w:val="none" w:sz="0" w:space="0" w:color="auto"/>
        <w:bottom w:val="none" w:sz="0" w:space="0" w:color="auto"/>
        <w:right w:val="none" w:sz="0" w:space="0" w:color="auto"/>
      </w:divBdr>
      <w:divsChild>
        <w:div w:id="1700665465">
          <w:marLeft w:val="0"/>
          <w:marRight w:val="0"/>
          <w:marTop w:val="0"/>
          <w:marBottom w:val="0"/>
          <w:divBdr>
            <w:top w:val="none" w:sz="0" w:space="0" w:color="auto"/>
            <w:left w:val="none" w:sz="0" w:space="0" w:color="auto"/>
            <w:bottom w:val="none" w:sz="0" w:space="0" w:color="auto"/>
            <w:right w:val="none" w:sz="0" w:space="0" w:color="auto"/>
          </w:divBdr>
        </w:div>
      </w:divsChild>
    </w:div>
    <w:div w:id="2036618942">
      <w:bodyDiv w:val="1"/>
      <w:marLeft w:val="0"/>
      <w:marRight w:val="0"/>
      <w:marTop w:val="0"/>
      <w:marBottom w:val="0"/>
      <w:divBdr>
        <w:top w:val="none" w:sz="0" w:space="0" w:color="auto"/>
        <w:left w:val="none" w:sz="0" w:space="0" w:color="auto"/>
        <w:bottom w:val="none" w:sz="0" w:space="0" w:color="auto"/>
        <w:right w:val="none" w:sz="0" w:space="0" w:color="auto"/>
      </w:divBdr>
    </w:div>
    <w:div w:id="2143570577">
      <w:bodyDiv w:val="1"/>
      <w:marLeft w:val="0"/>
      <w:marRight w:val="0"/>
      <w:marTop w:val="0"/>
      <w:marBottom w:val="0"/>
      <w:divBdr>
        <w:top w:val="none" w:sz="0" w:space="0" w:color="auto"/>
        <w:left w:val="none" w:sz="0" w:space="0" w:color="auto"/>
        <w:bottom w:val="none" w:sz="0" w:space="0" w:color="auto"/>
        <w:right w:val="none" w:sz="0" w:space="0" w:color="auto"/>
      </w:divBdr>
      <w:divsChild>
        <w:div w:id="916210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jd2@isr.umich.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jd.abfn.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2004</Words>
  <Characters>11423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OVERVIEW OF THE STUDY</vt:lpstr>
    </vt:vector>
  </TitlesOfParts>
  <Company>University of Michigan</Company>
  <LinksUpToDate>false</LinksUpToDate>
  <CharactersWithSpaces>13401</CharactersWithSpaces>
  <SharedDoc>false</SharedDoc>
  <HLinks>
    <vt:vector size="186" baseType="variant">
      <vt:variant>
        <vt:i4>7340105</vt:i4>
      </vt:variant>
      <vt:variant>
        <vt:i4>177</vt:i4>
      </vt:variant>
      <vt:variant>
        <vt:i4>0</vt:i4>
      </vt:variant>
      <vt:variant>
        <vt:i4>5</vt:i4>
      </vt:variant>
      <vt:variant>
        <vt:lpwstr>mailto:Jan@bracson.org</vt:lpwstr>
      </vt:variant>
      <vt:variant>
        <vt:lpwstr/>
      </vt:variant>
      <vt:variant>
        <vt:i4>5898313</vt:i4>
      </vt:variant>
      <vt:variant>
        <vt:i4>171</vt:i4>
      </vt:variant>
      <vt:variant>
        <vt:i4>0</vt:i4>
      </vt:variant>
      <vt:variant>
        <vt:i4>5</vt:i4>
      </vt:variant>
      <vt:variant>
        <vt:lpwstr>http://ajd.abfn.org/</vt:lpwstr>
      </vt:variant>
      <vt:variant>
        <vt:lpwstr/>
      </vt:variant>
      <vt:variant>
        <vt:i4>1507383</vt:i4>
      </vt:variant>
      <vt:variant>
        <vt:i4>164</vt:i4>
      </vt:variant>
      <vt:variant>
        <vt:i4>0</vt:i4>
      </vt:variant>
      <vt:variant>
        <vt:i4>5</vt:i4>
      </vt:variant>
      <vt:variant>
        <vt:lpwstr/>
      </vt:variant>
      <vt:variant>
        <vt:lpwstr>_Toc173809568</vt:lpwstr>
      </vt:variant>
      <vt:variant>
        <vt:i4>1507383</vt:i4>
      </vt:variant>
      <vt:variant>
        <vt:i4>158</vt:i4>
      </vt:variant>
      <vt:variant>
        <vt:i4>0</vt:i4>
      </vt:variant>
      <vt:variant>
        <vt:i4>5</vt:i4>
      </vt:variant>
      <vt:variant>
        <vt:lpwstr/>
      </vt:variant>
      <vt:variant>
        <vt:lpwstr>_Toc173809567</vt:lpwstr>
      </vt:variant>
      <vt:variant>
        <vt:i4>1507383</vt:i4>
      </vt:variant>
      <vt:variant>
        <vt:i4>152</vt:i4>
      </vt:variant>
      <vt:variant>
        <vt:i4>0</vt:i4>
      </vt:variant>
      <vt:variant>
        <vt:i4>5</vt:i4>
      </vt:variant>
      <vt:variant>
        <vt:lpwstr/>
      </vt:variant>
      <vt:variant>
        <vt:lpwstr>_Toc173809566</vt:lpwstr>
      </vt:variant>
      <vt:variant>
        <vt:i4>1507383</vt:i4>
      </vt:variant>
      <vt:variant>
        <vt:i4>146</vt:i4>
      </vt:variant>
      <vt:variant>
        <vt:i4>0</vt:i4>
      </vt:variant>
      <vt:variant>
        <vt:i4>5</vt:i4>
      </vt:variant>
      <vt:variant>
        <vt:lpwstr/>
      </vt:variant>
      <vt:variant>
        <vt:lpwstr>_Toc173809565</vt:lpwstr>
      </vt:variant>
      <vt:variant>
        <vt:i4>1507383</vt:i4>
      </vt:variant>
      <vt:variant>
        <vt:i4>140</vt:i4>
      </vt:variant>
      <vt:variant>
        <vt:i4>0</vt:i4>
      </vt:variant>
      <vt:variant>
        <vt:i4>5</vt:i4>
      </vt:variant>
      <vt:variant>
        <vt:lpwstr/>
      </vt:variant>
      <vt:variant>
        <vt:lpwstr>_Toc173809564</vt:lpwstr>
      </vt:variant>
      <vt:variant>
        <vt:i4>1507383</vt:i4>
      </vt:variant>
      <vt:variant>
        <vt:i4>134</vt:i4>
      </vt:variant>
      <vt:variant>
        <vt:i4>0</vt:i4>
      </vt:variant>
      <vt:variant>
        <vt:i4>5</vt:i4>
      </vt:variant>
      <vt:variant>
        <vt:lpwstr/>
      </vt:variant>
      <vt:variant>
        <vt:lpwstr>_Toc173809563</vt:lpwstr>
      </vt:variant>
      <vt:variant>
        <vt:i4>1507383</vt:i4>
      </vt:variant>
      <vt:variant>
        <vt:i4>128</vt:i4>
      </vt:variant>
      <vt:variant>
        <vt:i4>0</vt:i4>
      </vt:variant>
      <vt:variant>
        <vt:i4>5</vt:i4>
      </vt:variant>
      <vt:variant>
        <vt:lpwstr/>
      </vt:variant>
      <vt:variant>
        <vt:lpwstr>_Toc173809562</vt:lpwstr>
      </vt:variant>
      <vt:variant>
        <vt:i4>1507383</vt:i4>
      </vt:variant>
      <vt:variant>
        <vt:i4>122</vt:i4>
      </vt:variant>
      <vt:variant>
        <vt:i4>0</vt:i4>
      </vt:variant>
      <vt:variant>
        <vt:i4>5</vt:i4>
      </vt:variant>
      <vt:variant>
        <vt:lpwstr/>
      </vt:variant>
      <vt:variant>
        <vt:lpwstr>_Toc173809561</vt:lpwstr>
      </vt:variant>
      <vt:variant>
        <vt:i4>1507383</vt:i4>
      </vt:variant>
      <vt:variant>
        <vt:i4>116</vt:i4>
      </vt:variant>
      <vt:variant>
        <vt:i4>0</vt:i4>
      </vt:variant>
      <vt:variant>
        <vt:i4>5</vt:i4>
      </vt:variant>
      <vt:variant>
        <vt:lpwstr/>
      </vt:variant>
      <vt:variant>
        <vt:lpwstr>_Toc173809560</vt:lpwstr>
      </vt:variant>
      <vt:variant>
        <vt:i4>1310775</vt:i4>
      </vt:variant>
      <vt:variant>
        <vt:i4>110</vt:i4>
      </vt:variant>
      <vt:variant>
        <vt:i4>0</vt:i4>
      </vt:variant>
      <vt:variant>
        <vt:i4>5</vt:i4>
      </vt:variant>
      <vt:variant>
        <vt:lpwstr/>
      </vt:variant>
      <vt:variant>
        <vt:lpwstr>_Toc173809559</vt:lpwstr>
      </vt:variant>
      <vt:variant>
        <vt:i4>1310775</vt:i4>
      </vt:variant>
      <vt:variant>
        <vt:i4>104</vt:i4>
      </vt:variant>
      <vt:variant>
        <vt:i4>0</vt:i4>
      </vt:variant>
      <vt:variant>
        <vt:i4>5</vt:i4>
      </vt:variant>
      <vt:variant>
        <vt:lpwstr/>
      </vt:variant>
      <vt:variant>
        <vt:lpwstr>_Toc173809558</vt:lpwstr>
      </vt:variant>
      <vt:variant>
        <vt:i4>1310775</vt:i4>
      </vt:variant>
      <vt:variant>
        <vt:i4>98</vt:i4>
      </vt:variant>
      <vt:variant>
        <vt:i4>0</vt:i4>
      </vt:variant>
      <vt:variant>
        <vt:i4>5</vt:i4>
      </vt:variant>
      <vt:variant>
        <vt:lpwstr/>
      </vt:variant>
      <vt:variant>
        <vt:lpwstr>_Toc173809557</vt:lpwstr>
      </vt:variant>
      <vt:variant>
        <vt:i4>1310775</vt:i4>
      </vt:variant>
      <vt:variant>
        <vt:i4>92</vt:i4>
      </vt:variant>
      <vt:variant>
        <vt:i4>0</vt:i4>
      </vt:variant>
      <vt:variant>
        <vt:i4>5</vt:i4>
      </vt:variant>
      <vt:variant>
        <vt:lpwstr/>
      </vt:variant>
      <vt:variant>
        <vt:lpwstr>_Toc173809556</vt:lpwstr>
      </vt:variant>
      <vt:variant>
        <vt:i4>1310775</vt:i4>
      </vt:variant>
      <vt:variant>
        <vt:i4>86</vt:i4>
      </vt:variant>
      <vt:variant>
        <vt:i4>0</vt:i4>
      </vt:variant>
      <vt:variant>
        <vt:i4>5</vt:i4>
      </vt:variant>
      <vt:variant>
        <vt:lpwstr/>
      </vt:variant>
      <vt:variant>
        <vt:lpwstr>_Toc173809555</vt:lpwstr>
      </vt:variant>
      <vt:variant>
        <vt:i4>1310775</vt:i4>
      </vt:variant>
      <vt:variant>
        <vt:i4>80</vt:i4>
      </vt:variant>
      <vt:variant>
        <vt:i4>0</vt:i4>
      </vt:variant>
      <vt:variant>
        <vt:i4>5</vt:i4>
      </vt:variant>
      <vt:variant>
        <vt:lpwstr/>
      </vt:variant>
      <vt:variant>
        <vt:lpwstr>_Toc173809554</vt:lpwstr>
      </vt:variant>
      <vt:variant>
        <vt:i4>1310775</vt:i4>
      </vt:variant>
      <vt:variant>
        <vt:i4>74</vt:i4>
      </vt:variant>
      <vt:variant>
        <vt:i4>0</vt:i4>
      </vt:variant>
      <vt:variant>
        <vt:i4>5</vt:i4>
      </vt:variant>
      <vt:variant>
        <vt:lpwstr/>
      </vt:variant>
      <vt:variant>
        <vt:lpwstr>_Toc173809553</vt:lpwstr>
      </vt:variant>
      <vt:variant>
        <vt:i4>1310775</vt:i4>
      </vt:variant>
      <vt:variant>
        <vt:i4>68</vt:i4>
      </vt:variant>
      <vt:variant>
        <vt:i4>0</vt:i4>
      </vt:variant>
      <vt:variant>
        <vt:i4>5</vt:i4>
      </vt:variant>
      <vt:variant>
        <vt:lpwstr/>
      </vt:variant>
      <vt:variant>
        <vt:lpwstr>_Toc173809552</vt:lpwstr>
      </vt:variant>
      <vt:variant>
        <vt:i4>1310775</vt:i4>
      </vt:variant>
      <vt:variant>
        <vt:i4>62</vt:i4>
      </vt:variant>
      <vt:variant>
        <vt:i4>0</vt:i4>
      </vt:variant>
      <vt:variant>
        <vt:i4>5</vt:i4>
      </vt:variant>
      <vt:variant>
        <vt:lpwstr/>
      </vt:variant>
      <vt:variant>
        <vt:lpwstr>_Toc173809551</vt:lpwstr>
      </vt:variant>
      <vt:variant>
        <vt:i4>1310775</vt:i4>
      </vt:variant>
      <vt:variant>
        <vt:i4>56</vt:i4>
      </vt:variant>
      <vt:variant>
        <vt:i4>0</vt:i4>
      </vt:variant>
      <vt:variant>
        <vt:i4>5</vt:i4>
      </vt:variant>
      <vt:variant>
        <vt:lpwstr/>
      </vt:variant>
      <vt:variant>
        <vt:lpwstr>_Toc173809550</vt:lpwstr>
      </vt:variant>
      <vt:variant>
        <vt:i4>1376311</vt:i4>
      </vt:variant>
      <vt:variant>
        <vt:i4>50</vt:i4>
      </vt:variant>
      <vt:variant>
        <vt:i4>0</vt:i4>
      </vt:variant>
      <vt:variant>
        <vt:i4>5</vt:i4>
      </vt:variant>
      <vt:variant>
        <vt:lpwstr/>
      </vt:variant>
      <vt:variant>
        <vt:lpwstr>_Toc173809549</vt:lpwstr>
      </vt:variant>
      <vt:variant>
        <vt:i4>1376311</vt:i4>
      </vt:variant>
      <vt:variant>
        <vt:i4>44</vt:i4>
      </vt:variant>
      <vt:variant>
        <vt:i4>0</vt:i4>
      </vt:variant>
      <vt:variant>
        <vt:i4>5</vt:i4>
      </vt:variant>
      <vt:variant>
        <vt:lpwstr/>
      </vt:variant>
      <vt:variant>
        <vt:lpwstr>_Toc173809548</vt:lpwstr>
      </vt:variant>
      <vt:variant>
        <vt:i4>1376311</vt:i4>
      </vt:variant>
      <vt:variant>
        <vt:i4>38</vt:i4>
      </vt:variant>
      <vt:variant>
        <vt:i4>0</vt:i4>
      </vt:variant>
      <vt:variant>
        <vt:i4>5</vt:i4>
      </vt:variant>
      <vt:variant>
        <vt:lpwstr/>
      </vt:variant>
      <vt:variant>
        <vt:lpwstr>_Toc173809547</vt:lpwstr>
      </vt:variant>
      <vt:variant>
        <vt:i4>1376311</vt:i4>
      </vt:variant>
      <vt:variant>
        <vt:i4>32</vt:i4>
      </vt:variant>
      <vt:variant>
        <vt:i4>0</vt:i4>
      </vt:variant>
      <vt:variant>
        <vt:i4>5</vt:i4>
      </vt:variant>
      <vt:variant>
        <vt:lpwstr/>
      </vt:variant>
      <vt:variant>
        <vt:lpwstr>_Toc173809546</vt:lpwstr>
      </vt:variant>
      <vt:variant>
        <vt:i4>1376311</vt:i4>
      </vt:variant>
      <vt:variant>
        <vt:i4>26</vt:i4>
      </vt:variant>
      <vt:variant>
        <vt:i4>0</vt:i4>
      </vt:variant>
      <vt:variant>
        <vt:i4>5</vt:i4>
      </vt:variant>
      <vt:variant>
        <vt:lpwstr/>
      </vt:variant>
      <vt:variant>
        <vt:lpwstr>_Toc173809545</vt:lpwstr>
      </vt:variant>
      <vt:variant>
        <vt:i4>1376311</vt:i4>
      </vt:variant>
      <vt:variant>
        <vt:i4>20</vt:i4>
      </vt:variant>
      <vt:variant>
        <vt:i4>0</vt:i4>
      </vt:variant>
      <vt:variant>
        <vt:i4>5</vt:i4>
      </vt:variant>
      <vt:variant>
        <vt:lpwstr/>
      </vt:variant>
      <vt:variant>
        <vt:lpwstr>_Toc173809544</vt:lpwstr>
      </vt:variant>
      <vt:variant>
        <vt:i4>1376311</vt:i4>
      </vt:variant>
      <vt:variant>
        <vt:i4>14</vt:i4>
      </vt:variant>
      <vt:variant>
        <vt:i4>0</vt:i4>
      </vt:variant>
      <vt:variant>
        <vt:i4>5</vt:i4>
      </vt:variant>
      <vt:variant>
        <vt:lpwstr/>
      </vt:variant>
      <vt:variant>
        <vt:lpwstr>_Toc173809543</vt:lpwstr>
      </vt:variant>
      <vt:variant>
        <vt:i4>1376311</vt:i4>
      </vt:variant>
      <vt:variant>
        <vt:i4>8</vt:i4>
      </vt:variant>
      <vt:variant>
        <vt:i4>0</vt:i4>
      </vt:variant>
      <vt:variant>
        <vt:i4>5</vt:i4>
      </vt:variant>
      <vt:variant>
        <vt:lpwstr/>
      </vt:variant>
      <vt:variant>
        <vt:lpwstr>_Toc173809542</vt:lpwstr>
      </vt:variant>
      <vt:variant>
        <vt:i4>4063256</vt:i4>
      </vt:variant>
      <vt:variant>
        <vt:i4>3</vt:i4>
      </vt:variant>
      <vt:variant>
        <vt:i4>0</vt:i4>
      </vt:variant>
      <vt:variant>
        <vt:i4>5</vt:i4>
      </vt:variant>
      <vt:variant>
        <vt:lpwstr>mailto:ajd2@isr.umich.edu</vt:lpwstr>
      </vt:variant>
      <vt:variant>
        <vt:lpwstr/>
      </vt:variant>
      <vt:variant>
        <vt:i4>5898313</vt:i4>
      </vt:variant>
      <vt:variant>
        <vt:i4>0</vt:i4>
      </vt:variant>
      <vt:variant>
        <vt:i4>0</vt:i4>
      </vt:variant>
      <vt:variant>
        <vt:i4>5</vt:i4>
      </vt:variant>
      <vt:variant>
        <vt:lpwstr>http://ajd.abfn.org/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OF THE STUDY</dc:title>
  <dc:creator>Lloyd Hemingway</dc:creator>
  <cp:lastModifiedBy>ruthph</cp:lastModifiedBy>
  <cp:revision>7</cp:revision>
  <cp:lastPrinted>2007-08-02T12:39:00Z</cp:lastPrinted>
  <dcterms:created xsi:type="dcterms:W3CDTF">2012-07-01T20:00:00Z</dcterms:created>
  <dcterms:modified xsi:type="dcterms:W3CDTF">2012-07-01T20:12:00Z</dcterms:modified>
</cp:coreProperties>
</file>