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C9" w:rsidRDefault="00A34AC9" w:rsidP="00A34AC9">
      <w:pPr>
        <w:jc w:val="center"/>
        <w:rPr>
          <w:b/>
        </w:rPr>
      </w:pPr>
      <w:r>
        <w:rPr>
          <w:b/>
        </w:rPr>
        <w:t xml:space="preserve">Survey Research Operations </w:t>
      </w:r>
    </w:p>
    <w:p w:rsidR="00A34AC9" w:rsidRPr="00081BFB" w:rsidRDefault="00A34AC9" w:rsidP="00A34AC9">
      <w:pPr>
        <w:jc w:val="center"/>
        <w:rPr>
          <w:b/>
        </w:rPr>
      </w:pPr>
      <w:r w:rsidRPr="00081BFB">
        <w:rPr>
          <w:b/>
        </w:rPr>
        <w:t>Project Charter</w:t>
      </w:r>
    </w:p>
    <w:p w:rsidR="00A34AC9" w:rsidRDefault="00A34AC9" w:rsidP="00A34AC9"/>
    <w:p w:rsidR="00A34AC9" w:rsidRDefault="00A34AC9" w:rsidP="00891EFE">
      <w:pPr>
        <w:ind w:left="2160" w:hanging="2160"/>
        <w:rPr>
          <w:i/>
        </w:rPr>
      </w:pPr>
      <w:r w:rsidRPr="00010D92">
        <w:rPr>
          <w:u w:val="single"/>
        </w:rPr>
        <w:t>Project Name:</w:t>
      </w:r>
      <w:r>
        <w:t xml:space="preserve"> </w:t>
      </w:r>
      <w:r>
        <w:rPr>
          <w:i/>
        </w:rPr>
        <w:tab/>
      </w:r>
      <w:r w:rsidR="00891EFE">
        <w:rPr>
          <w:iCs/>
        </w:rPr>
        <w:t>De</w:t>
      </w:r>
      <w:r w:rsidR="00500919">
        <w:rPr>
          <w:iCs/>
        </w:rPr>
        <w:t xml:space="preserve">scription of Reading Instruction in the United States </w:t>
      </w:r>
      <w:r w:rsidR="00980C75">
        <w:t>(DRIS</w:t>
      </w:r>
      <w:r w:rsidR="00422B2D">
        <w:t>)</w:t>
      </w:r>
    </w:p>
    <w:p w:rsidR="00A34AC9" w:rsidRDefault="00A34AC9" w:rsidP="00A34AC9">
      <w:pPr>
        <w:rPr>
          <w:i/>
        </w:rPr>
      </w:pPr>
    </w:p>
    <w:p w:rsidR="00A34AC9" w:rsidRDefault="00A34AC9" w:rsidP="00A34AC9">
      <w:r>
        <w:rPr>
          <w:u w:val="single"/>
        </w:rPr>
        <w:t>Project Manager:</w:t>
      </w:r>
      <w:r>
        <w:tab/>
      </w:r>
      <w:r w:rsidR="00742BC8">
        <w:t>Meredit</w:t>
      </w:r>
      <w:r w:rsidR="00610A60">
        <w:t>h House, Senior Project Manager</w:t>
      </w:r>
      <w:r w:rsidR="00887918" w:rsidRPr="00467927">
        <w:t xml:space="preserve">, </w:t>
      </w:r>
      <w:r w:rsidR="004362DA">
        <w:t>SRO</w:t>
      </w:r>
    </w:p>
    <w:p w:rsidR="00422B2D" w:rsidRDefault="00422B2D" w:rsidP="00A34AC9">
      <w:r>
        <w:tab/>
      </w:r>
      <w:r>
        <w:tab/>
      </w:r>
      <w:r>
        <w:tab/>
        <w:t xml:space="preserve">Nan-Sheng Sheng, Budget Analyst, </w:t>
      </w:r>
      <w:r w:rsidR="004362DA">
        <w:t>SRO</w:t>
      </w:r>
    </w:p>
    <w:p w:rsidR="00887918" w:rsidRDefault="00887918" w:rsidP="00A34AC9"/>
    <w:p w:rsidR="00422B2D" w:rsidRDefault="00A34AC9" w:rsidP="004362DA">
      <w:pPr>
        <w:ind w:left="2160" w:hanging="2160"/>
      </w:pPr>
      <w:r w:rsidRPr="00010D92">
        <w:rPr>
          <w:u w:val="single"/>
        </w:rPr>
        <w:t>Customer:</w:t>
      </w:r>
      <w:r>
        <w:t xml:space="preserve">  </w:t>
      </w:r>
      <w:r>
        <w:rPr>
          <w:i/>
        </w:rPr>
        <w:tab/>
      </w:r>
      <w:r w:rsidR="00980C75">
        <w:t>Brian Rowan</w:t>
      </w:r>
      <w:r w:rsidR="00422B2D">
        <w:t>, Ph.D., Principal Investigator</w:t>
      </w:r>
      <w:r w:rsidR="004362DA">
        <w:t xml:space="preserve">, </w:t>
      </w:r>
      <w:r w:rsidR="00980C75">
        <w:t>Education and Well Being (EWB)</w:t>
      </w:r>
    </w:p>
    <w:p w:rsidR="00980C75" w:rsidRPr="00980C75" w:rsidRDefault="00980C75" w:rsidP="004362DA">
      <w:pPr>
        <w:ind w:left="2160" w:hanging="2160"/>
      </w:pPr>
      <w:r w:rsidRPr="00980C75">
        <w:tab/>
      </w:r>
    </w:p>
    <w:p w:rsidR="00A34AC9" w:rsidRDefault="00A34AC9" w:rsidP="002B6C80">
      <w:pPr>
        <w:ind w:left="2160" w:hanging="2160"/>
      </w:pPr>
      <w:r w:rsidRPr="00010D92">
        <w:rPr>
          <w:u w:val="single"/>
        </w:rPr>
        <w:t>Other project stakeholders:</w:t>
      </w:r>
      <w:r>
        <w:t xml:space="preserve">  </w:t>
      </w:r>
    </w:p>
    <w:p w:rsidR="00980C75" w:rsidRDefault="00980C75" w:rsidP="00EC161F">
      <w:pPr>
        <w:numPr>
          <w:ilvl w:val="0"/>
          <w:numId w:val="4"/>
        </w:numPr>
      </w:pPr>
      <w:r>
        <w:t xml:space="preserve">International Reading Association (IRA) – </w:t>
      </w:r>
      <w:r w:rsidR="000C62E0">
        <w:t>funder</w:t>
      </w:r>
    </w:p>
    <w:p w:rsidR="004362DA" w:rsidRDefault="000C62E0" w:rsidP="00EC161F">
      <w:pPr>
        <w:numPr>
          <w:ilvl w:val="0"/>
          <w:numId w:val="4"/>
        </w:numPr>
      </w:pPr>
      <w:r>
        <w:t xml:space="preserve">Joanne Carlisle, Annemarie </w:t>
      </w:r>
      <w:proofErr w:type="spellStart"/>
      <w:r>
        <w:t>Palinscar</w:t>
      </w:r>
      <w:proofErr w:type="spellEnd"/>
      <w:r>
        <w:t xml:space="preserve">, Karen </w:t>
      </w:r>
      <w:proofErr w:type="spellStart"/>
      <w:r>
        <w:t>Wixson</w:t>
      </w:r>
      <w:proofErr w:type="spellEnd"/>
      <w:r>
        <w:t xml:space="preserve"> (</w:t>
      </w:r>
      <w:r w:rsidR="004362DA">
        <w:t xml:space="preserve">UM </w:t>
      </w:r>
      <w:r>
        <w:t>School of Education)</w:t>
      </w:r>
      <w:r w:rsidR="002D46CD">
        <w:t xml:space="preserve"> – </w:t>
      </w:r>
      <w:r>
        <w:t>participating investigators, contributors to research, beneficiaries of results</w:t>
      </w:r>
    </w:p>
    <w:p w:rsidR="004362DA" w:rsidRDefault="004362DA" w:rsidP="00EC161F">
      <w:pPr>
        <w:numPr>
          <w:ilvl w:val="0"/>
          <w:numId w:val="4"/>
        </w:numPr>
      </w:pPr>
      <w:r>
        <w:t>SRC, Education and Well B</w:t>
      </w:r>
      <w:r w:rsidR="00855877">
        <w:t>eing Program (EWB) –</w:t>
      </w:r>
      <w:r w:rsidR="0023649A">
        <w:t xml:space="preserve"> </w:t>
      </w:r>
      <w:r w:rsidR="00EC161F">
        <w:t>interest in implementing new and innovative education research</w:t>
      </w:r>
    </w:p>
    <w:p w:rsidR="00887918" w:rsidRDefault="0023649A" w:rsidP="00EC161F">
      <w:pPr>
        <w:numPr>
          <w:ilvl w:val="0"/>
          <w:numId w:val="4"/>
        </w:numPr>
      </w:pPr>
      <w:r>
        <w:t xml:space="preserve">SRO Administrative Group - </w:t>
      </w:r>
      <w:r w:rsidR="00855877">
        <w:t>o</w:t>
      </w:r>
      <w:r w:rsidR="00887918">
        <w:t>versight</w:t>
      </w:r>
    </w:p>
    <w:p w:rsidR="00855877" w:rsidRDefault="009047CA" w:rsidP="00EC161F">
      <w:pPr>
        <w:numPr>
          <w:ilvl w:val="0"/>
          <w:numId w:val="4"/>
        </w:numPr>
      </w:pPr>
      <w:r>
        <w:t xml:space="preserve">SRO, </w:t>
      </w:r>
      <w:r w:rsidR="0023649A">
        <w:t>Project Design and Management Group (PDMG)</w:t>
      </w:r>
      <w:r w:rsidR="00855877">
        <w:t xml:space="preserve"> – management and implementation</w:t>
      </w:r>
    </w:p>
    <w:p w:rsidR="009047CA" w:rsidRDefault="009047CA" w:rsidP="00EC161F">
      <w:pPr>
        <w:numPr>
          <w:ilvl w:val="0"/>
          <w:numId w:val="4"/>
        </w:numPr>
      </w:pPr>
      <w:r>
        <w:t xml:space="preserve">SRO, Survey </w:t>
      </w:r>
      <w:proofErr w:type="spellStart"/>
      <w:r>
        <w:t>Survices</w:t>
      </w:r>
      <w:proofErr w:type="spellEnd"/>
      <w:r>
        <w:t xml:space="preserve"> Lab (SSL)</w:t>
      </w:r>
      <w:r w:rsidR="00966F9F">
        <w:t xml:space="preserve"> – additional experience with </w:t>
      </w:r>
      <w:proofErr w:type="spellStart"/>
      <w:r w:rsidR="00966F9F">
        <w:t>rostering</w:t>
      </w:r>
      <w:proofErr w:type="spellEnd"/>
      <w:r w:rsidR="00966F9F">
        <w:t>, educational studies</w:t>
      </w:r>
    </w:p>
    <w:p w:rsidR="0023649A" w:rsidRDefault="009047CA" w:rsidP="00EC161F">
      <w:pPr>
        <w:numPr>
          <w:ilvl w:val="0"/>
          <w:numId w:val="4"/>
        </w:numPr>
      </w:pPr>
      <w:r>
        <w:t xml:space="preserve">SRO, </w:t>
      </w:r>
      <w:r w:rsidR="0023649A">
        <w:t>Technical Services Group (TSG)</w:t>
      </w:r>
      <w:r w:rsidR="00855877">
        <w:t xml:space="preserve"> – technical development</w:t>
      </w:r>
    </w:p>
    <w:p w:rsidR="00855877" w:rsidRDefault="009047CA" w:rsidP="00EC161F">
      <w:pPr>
        <w:numPr>
          <w:ilvl w:val="0"/>
          <w:numId w:val="4"/>
        </w:numPr>
      </w:pPr>
      <w:r>
        <w:t xml:space="preserve">SRO, </w:t>
      </w:r>
      <w:r w:rsidR="00855877">
        <w:t>Financial Services Group – financial oversight and support</w:t>
      </w:r>
    </w:p>
    <w:p w:rsidR="00A34AC9" w:rsidRDefault="00A34AC9" w:rsidP="00A34AC9"/>
    <w:p w:rsidR="00A34AC9" w:rsidRDefault="00A34AC9" w:rsidP="00A32559">
      <w:r w:rsidRPr="00010D92">
        <w:rPr>
          <w:u w:val="single"/>
        </w:rPr>
        <w:t>Business Objectives:</w:t>
      </w:r>
      <w:r>
        <w:t xml:space="preserve"> </w:t>
      </w:r>
      <w:r>
        <w:tab/>
      </w:r>
      <w:r w:rsidR="00A32559">
        <w:t xml:space="preserve">This project furthers collaboration between </w:t>
      </w:r>
      <w:r w:rsidR="009120C4">
        <w:t xml:space="preserve">SRO </w:t>
      </w:r>
      <w:r w:rsidR="00A32559">
        <w:t>and the</w:t>
      </w:r>
      <w:r w:rsidR="009120C4">
        <w:t xml:space="preserve"> Education and Well Be</w:t>
      </w:r>
      <w:r w:rsidR="00A32559">
        <w:t>ing Program (EWB) at SRC.</w:t>
      </w:r>
    </w:p>
    <w:p w:rsidR="006B49DC" w:rsidRDefault="006B49DC" w:rsidP="00266ECC"/>
    <w:p w:rsidR="00A32559" w:rsidRDefault="00A34AC9" w:rsidP="00A32559">
      <w:r w:rsidRPr="00010D92">
        <w:rPr>
          <w:u w:val="single"/>
        </w:rPr>
        <w:t>Project Objectives:</w:t>
      </w:r>
      <w:r w:rsidR="00585D6E">
        <w:t xml:space="preserve">  </w:t>
      </w:r>
      <w:r w:rsidR="00585D6E" w:rsidRPr="00585D6E">
        <w:rPr>
          <w:bCs/>
        </w:rPr>
        <w:t xml:space="preserve">The purpose of this project is to </w:t>
      </w:r>
      <w:r w:rsidR="00A32559">
        <w:t xml:space="preserve">conduct a multi-faceted program of research to study reading teachers, reading instruction, and the contexts in which reading instruction occurs in U.S. schools.  Over a two-year period, SRO will support EWB researchers’ efforts to conduct a national survey of reading teachers that provides the sponsor, International Reading Association, with estimates of the key characteristics of reading teachers, reading instruction, and the contexts in which reading teachers work in the first and fourth grades of U.S. public schools.  SRO’s involvement in this project includes: </w:t>
      </w:r>
      <w:r w:rsidR="00415475">
        <w:t xml:space="preserve">conducting focus groups and cognitive interviews during the questionnaire development phase; </w:t>
      </w:r>
      <w:r w:rsidR="00A32559">
        <w:t xml:space="preserve">drawing a nationally representative sample including 900 first-grade teachers and 900 fourth-grade teachers; obtaining teacher rosters from the 1800 schools where these teachers work; formatting/printing final </w:t>
      </w:r>
      <w:proofErr w:type="spellStart"/>
      <w:r w:rsidR="00A32559">
        <w:t>scannable</w:t>
      </w:r>
      <w:proofErr w:type="spellEnd"/>
      <w:r w:rsidR="00A32559">
        <w:t xml:space="preserve"> survey questionnaires; developing a web-based information system; administering a mail survey to obtain returns from about 1,000 of the teachers; processing the data and developing weights.</w:t>
      </w:r>
    </w:p>
    <w:p w:rsidR="002C4D3A" w:rsidRPr="00E22FA8" w:rsidRDefault="002C4D3A" w:rsidP="002C4D3A">
      <w:pPr>
        <w:rPr>
          <w:bCs/>
        </w:rPr>
      </w:pPr>
    </w:p>
    <w:p w:rsidR="00A34AC9" w:rsidRDefault="00A34AC9" w:rsidP="00A34AC9">
      <w:pPr>
        <w:rPr>
          <w:i/>
        </w:rPr>
      </w:pPr>
    </w:p>
    <w:p w:rsidR="00742BC8" w:rsidRDefault="00A34AC9" w:rsidP="00925597">
      <w:r w:rsidRPr="00046AC6">
        <w:rPr>
          <w:u w:val="single"/>
        </w:rPr>
        <w:t>Project Deliverables:</w:t>
      </w:r>
      <w:r w:rsidR="0022778D">
        <w:tab/>
      </w:r>
      <w:r w:rsidR="0022778D">
        <w:tab/>
      </w:r>
    </w:p>
    <w:p w:rsidR="00742BC8" w:rsidRDefault="00742BC8" w:rsidP="00925597"/>
    <w:p w:rsidR="00925597" w:rsidRDefault="00A32559" w:rsidP="007C79CE">
      <w:pPr>
        <w:numPr>
          <w:ilvl w:val="0"/>
          <w:numId w:val="5"/>
        </w:numPr>
        <w:autoSpaceDE w:val="0"/>
        <w:autoSpaceDN w:val="0"/>
        <w:adjustRightInd w:val="0"/>
      </w:pPr>
      <w:r>
        <w:t>Final version of the survey(s)</w:t>
      </w:r>
    </w:p>
    <w:p w:rsidR="00A32559" w:rsidRDefault="00A32559" w:rsidP="007C79CE">
      <w:pPr>
        <w:numPr>
          <w:ilvl w:val="0"/>
          <w:numId w:val="5"/>
        </w:numPr>
        <w:autoSpaceDE w:val="0"/>
        <w:autoSpaceDN w:val="0"/>
        <w:adjustRightInd w:val="0"/>
      </w:pPr>
      <w:r>
        <w:t>Summary report from cognitive interviews</w:t>
      </w:r>
    </w:p>
    <w:p w:rsidR="00A32559" w:rsidRDefault="00A32559" w:rsidP="007C79CE">
      <w:pPr>
        <w:numPr>
          <w:ilvl w:val="0"/>
          <w:numId w:val="5"/>
        </w:numPr>
        <w:autoSpaceDE w:val="0"/>
        <w:autoSpaceDN w:val="0"/>
        <w:adjustRightInd w:val="0"/>
      </w:pPr>
      <w:r>
        <w:t>Data collection progress reports</w:t>
      </w:r>
    </w:p>
    <w:p w:rsidR="00A32559" w:rsidRDefault="00762757" w:rsidP="007C79CE">
      <w:pPr>
        <w:numPr>
          <w:ilvl w:val="0"/>
          <w:numId w:val="5"/>
        </w:numPr>
        <w:autoSpaceDE w:val="0"/>
        <w:autoSpaceDN w:val="0"/>
        <w:adjustRightInd w:val="0"/>
      </w:pPr>
      <w:r>
        <w:t>Final dataset with samp</w:t>
      </w:r>
      <w:r w:rsidR="00A32559">
        <w:t>le weights and documentation</w:t>
      </w:r>
    </w:p>
    <w:p w:rsidR="007C79CE" w:rsidRDefault="007C79CE" w:rsidP="00925597">
      <w:pPr>
        <w:autoSpaceDE w:val="0"/>
        <w:autoSpaceDN w:val="0"/>
        <w:adjustRightInd w:val="0"/>
      </w:pPr>
    </w:p>
    <w:p w:rsidR="00925597" w:rsidRPr="00081BFB" w:rsidRDefault="00A34AC9" w:rsidP="00A34AC9">
      <w:pPr>
        <w:rPr>
          <w:i/>
        </w:rPr>
      </w:pPr>
      <w:r w:rsidRPr="00010D92">
        <w:rPr>
          <w:u w:val="single"/>
        </w:rPr>
        <w:t>Project Completion Date:</w:t>
      </w:r>
      <w:r>
        <w:t xml:space="preserve">  </w:t>
      </w:r>
      <w:r w:rsidR="00F006BF">
        <w:rPr>
          <w:bCs/>
        </w:rPr>
        <w:t xml:space="preserve"> </w:t>
      </w:r>
      <w:r w:rsidR="007C79CE">
        <w:rPr>
          <w:bCs/>
        </w:rPr>
        <w:t>The proj</w:t>
      </w:r>
      <w:r w:rsidR="00EB215E">
        <w:rPr>
          <w:bCs/>
        </w:rPr>
        <w:t>ect completion date is 7/31/2010</w:t>
      </w:r>
      <w:r w:rsidR="00742BC8">
        <w:rPr>
          <w:bCs/>
        </w:rPr>
        <w:t>.</w:t>
      </w:r>
    </w:p>
    <w:p w:rsidR="00A34AC9" w:rsidRDefault="00A34AC9" w:rsidP="00A34AC9"/>
    <w:p w:rsidR="00A34AC9" w:rsidRDefault="00A34AC9" w:rsidP="00A34AC9">
      <w:pPr>
        <w:rPr>
          <w:i/>
        </w:rPr>
      </w:pPr>
      <w:r w:rsidRPr="000E5786">
        <w:rPr>
          <w:u w:val="single"/>
        </w:rPr>
        <w:t>Budget:</w:t>
      </w:r>
      <w:r>
        <w:t xml:space="preserve">  </w:t>
      </w:r>
      <w:r w:rsidR="00737C01">
        <w:t xml:space="preserve">$284,981 </w:t>
      </w:r>
      <w:r w:rsidR="00925597">
        <w:t xml:space="preserve">(total cost), </w:t>
      </w:r>
      <w:r w:rsidR="00737C01">
        <w:t xml:space="preserve">$284,981 </w:t>
      </w:r>
      <w:r w:rsidR="007C4844" w:rsidRPr="007C4844">
        <w:t>(direct cost)</w:t>
      </w:r>
    </w:p>
    <w:p w:rsidR="00A34AC9" w:rsidRDefault="00A34AC9" w:rsidP="00A34AC9"/>
    <w:p w:rsidR="00A34AC9" w:rsidRDefault="00A34AC9" w:rsidP="00A34AC9">
      <w:pPr>
        <w:rPr>
          <w:i/>
        </w:rPr>
      </w:pPr>
      <w:r w:rsidRPr="00A65A00">
        <w:rPr>
          <w:highlight w:val="yellow"/>
          <w:u w:val="single"/>
        </w:rPr>
        <w:t>Assumptions:</w:t>
      </w:r>
      <w:r>
        <w:t xml:space="preserve"> </w:t>
      </w:r>
      <w:r>
        <w:rPr>
          <w:i/>
        </w:rPr>
        <w:tab/>
      </w:r>
      <w:r w:rsidRPr="00010D92">
        <w:rPr>
          <w:i/>
        </w:rPr>
        <w:t xml:space="preserve"> </w:t>
      </w:r>
    </w:p>
    <w:p w:rsidR="008169C2" w:rsidRDefault="00633A0E" w:rsidP="008169C2">
      <w:pPr>
        <w:numPr>
          <w:ilvl w:val="0"/>
          <w:numId w:val="5"/>
        </w:numPr>
        <w:autoSpaceDE w:val="0"/>
        <w:autoSpaceDN w:val="0"/>
        <w:adjustRightInd w:val="0"/>
      </w:pPr>
      <w:r>
        <w:t xml:space="preserve">The project was budgeted as a paper mail </w:t>
      </w:r>
      <w:proofErr w:type="spellStart"/>
      <w:r>
        <w:t>adminstration</w:t>
      </w:r>
      <w:proofErr w:type="spellEnd"/>
      <w:r>
        <w:t xml:space="preserve">.  The results from the EWB Vanguard </w:t>
      </w:r>
      <w:r w:rsidR="00E13587">
        <w:t xml:space="preserve">(DR-TCH) </w:t>
      </w:r>
      <w:r>
        <w:t xml:space="preserve">may indicate that DRIS data collection </w:t>
      </w:r>
      <w:r w:rsidR="00E13587">
        <w:t>would be better</w:t>
      </w:r>
      <w:r>
        <w:t xml:space="preserve"> carried out via web only, or via web-paper mixed mode.</w:t>
      </w:r>
    </w:p>
    <w:p w:rsidR="005C6202" w:rsidRDefault="005D2BCF" w:rsidP="008169C2">
      <w:pPr>
        <w:numPr>
          <w:ilvl w:val="0"/>
          <w:numId w:val="5"/>
        </w:numPr>
        <w:autoSpaceDE w:val="0"/>
        <w:autoSpaceDN w:val="0"/>
        <w:adjustRightInd w:val="0"/>
      </w:pPr>
      <w:r w:rsidRPr="00DF1C98">
        <w:t xml:space="preserve">The proposal states that we expect to achieve a 65% response rate.  This </w:t>
      </w:r>
      <w:r w:rsidR="00F81F19" w:rsidRPr="00DF1C98">
        <w:t xml:space="preserve">projected </w:t>
      </w:r>
      <w:r w:rsidRPr="00DF1C98">
        <w:t xml:space="preserve">response rate assumed a 16 page questionnaire </w:t>
      </w:r>
      <w:r w:rsidRPr="00DF1C98">
        <w:rPr>
          <w:highlight w:val="yellow"/>
        </w:rPr>
        <w:t>(with $20 incentive),</w:t>
      </w:r>
      <w:bookmarkStart w:id="0" w:name="_GoBack"/>
      <w:bookmarkEnd w:id="0"/>
      <w:r w:rsidRPr="00DF1C98">
        <w:t xml:space="preserve"> and may have been based partially on school-based studies (all teachers in a school participating) as opposed to teacher-based (“cold-contacting” individual teachers).</w:t>
      </w:r>
      <w:r>
        <w:t xml:space="preserve">  The DRIS study design resembles more closely that of LMT, where individual teachers at schools were selected and sent a questionnaire to complete (no higher-level organizational contact or agreement).  The DRIS questionnaire, at least the version used for the </w:t>
      </w:r>
      <w:r w:rsidR="00E13587">
        <w:t xml:space="preserve">EWB Vanguard (DR-TCH) </w:t>
      </w:r>
      <w:r>
        <w:t xml:space="preserve">pretest, is 48 pages (with $20 incentive).  The pretest for DRIS </w:t>
      </w:r>
      <w:r w:rsidR="00E13587">
        <w:t xml:space="preserve">(EWB Vanguard (DR-TCH)) </w:t>
      </w:r>
      <w:r>
        <w:t xml:space="preserve">will be more predictive of main study DRIS response rates.  </w:t>
      </w:r>
      <w:r w:rsidR="005528FE">
        <w:t>We are pleasantly surprised in that it looks like the</w:t>
      </w:r>
      <w:r w:rsidR="00E13587">
        <w:t xml:space="preserve"> EWB Vanguard (DR-TCH) response rate will </w:t>
      </w:r>
      <w:r w:rsidR="005528FE">
        <w:t>surpass 50%, but it may be a stretch to meet 65%.</w:t>
      </w:r>
    </w:p>
    <w:p w:rsidR="004465DD" w:rsidRDefault="005D2BCF" w:rsidP="004465DD">
      <w:pPr>
        <w:numPr>
          <w:ilvl w:val="0"/>
          <w:numId w:val="5"/>
        </w:numPr>
        <w:autoSpaceDE w:val="0"/>
        <w:autoSpaceDN w:val="0"/>
        <w:adjustRightInd w:val="0"/>
      </w:pPr>
      <w:r>
        <w:t>If the main study DRIS questionnaire is more than 16 pages, there is still only enough budget money for a $20 incentive.</w:t>
      </w:r>
    </w:p>
    <w:p w:rsidR="004465DD" w:rsidRPr="004465DD" w:rsidRDefault="004465DD" w:rsidP="004465DD">
      <w:pPr>
        <w:numPr>
          <w:ilvl w:val="0"/>
          <w:numId w:val="5"/>
        </w:numPr>
        <w:autoSpaceDE w:val="0"/>
        <w:autoSpaceDN w:val="0"/>
        <w:adjustRightInd w:val="0"/>
      </w:pPr>
      <w:r>
        <w:t xml:space="preserve">In </w:t>
      </w:r>
      <w:r w:rsidRPr="004465DD">
        <w:t>order to keep costs down (given what looks like will be a much longer survey), the project manager changed projected costs for mailings 1 and 2 to U.S. mail as opposed to express mail with tracking as was budgeted.</w:t>
      </w:r>
    </w:p>
    <w:p w:rsidR="004465DD" w:rsidRDefault="004465DD" w:rsidP="004465DD">
      <w:pPr>
        <w:autoSpaceDE w:val="0"/>
        <w:autoSpaceDN w:val="0"/>
        <w:adjustRightInd w:val="0"/>
        <w:ind w:left="720"/>
      </w:pPr>
    </w:p>
    <w:p w:rsidR="00A34AC9" w:rsidRDefault="0022778D" w:rsidP="00A34AC9">
      <w:r>
        <w:tab/>
      </w:r>
    </w:p>
    <w:p w:rsidR="00A34AC9" w:rsidRDefault="00A34AC9" w:rsidP="00A34AC9">
      <w:pPr>
        <w:keepNext/>
        <w:keepLines/>
        <w:rPr>
          <w:i/>
        </w:rPr>
      </w:pPr>
      <w:r w:rsidRPr="00010D92">
        <w:rPr>
          <w:u w:val="single"/>
        </w:rPr>
        <w:t>Links to other Projects:</w:t>
      </w:r>
      <w:r>
        <w:t xml:space="preserve">  </w:t>
      </w:r>
      <w:r w:rsidR="00633A0E">
        <w:t>The EWB Vanguard s</w:t>
      </w:r>
      <w:r w:rsidR="002B6C80">
        <w:t xml:space="preserve">tudy </w:t>
      </w:r>
      <w:r w:rsidR="00633A0E">
        <w:t xml:space="preserve">(DR-TCH) used the DRIS paper and web questionnaires (pretest versions) and </w:t>
      </w:r>
      <w:r w:rsidR="002B6C80">
        <w:t>served as a pre-test for DRIS</w:t>
      </w:r>
      <w:r w:rsidR="00633A0E">
        <w:t xml:space="preserve">.  Results from the EWB Vanguard will inform DRIS, both regarding procedures and questionnaire content.  Many of the same systems and procedures (web-based system for </w:t>
      </w:r>
      <w:proofErr w:type="spellStart"/>
      <w:r w:rsidR="00633A0E">
        <w:t>rostering</w:t>
      </w:r>
      <w:proofErr w:type="spellEnd"/>
      <w:r w:rsidR="00633A0E">
        <w:t xml:space="preserve">, SSL </w:t>
      </w:r>
      <w:proofErr w:type="spellStart"/>
      <w:r w:rsidR="00633A0E">
        <w:t>rostering</w:t>
      </w:r>
      <w:proofErr w:type="spellEnd"/>
      <w:r w:rsidR="00633A0E">
        <w:t xml:space="preserve"> protocols) will be used on DRIS.</w:t>
      </w:r>
    </w:p>
    <w:p w:rsidR="00A34AC9" w:rsidRPr="0096411F" w:rsidRDefault="00A34AC9" w:rsidP="00A34AC9"/>
    <w:p w:rsidR="00A34AC9" w:rsidRDefault="00A34AC9" w:rsidP="00A34AC9">
      <w:r w:rsidRPr="00010D92">
        <w:rPr>
          <w:u w:val="single"/>
        </w:rPr>
        <w:t>Authorization:</w:t>
      </w:r>
      <w:r>
        <w:t xml:space="preserve">  </w:t>
      </w:r>
    </w:p>
    <w:p w:rsidR="00A34AC9" w:rsidRDefault="00A34AC9" w:rsidP="00A34AC9"/>
    <w:p w:rsidR="00A34AC9" w:rsidRDefault="00A34AC9" w:rsidP="00A34AC9">
      <w:r>
        <w:t xml:space="preserve">The </w:t>
      </w:r>
      <w:smartTag w:uri="urn:schemas-microsoft-com:office:smarttags" w:element="PersonName">
        <w:r>
          <w:t>SRO Admin</w:t>
        </w:r>
      </w:smartTag>
      <w:r>
        <w:t>istrative Group has received and authorized this project.</w:t>
      </w:r>
    </w:p>
    <w:p w:rsidR="00A34AC9" w:rsidRDefault="00A34AC9" w:rsidP="00A34AC9"/>
    <w:p w:rsidR="00A34AC9" w:rsidRDefault="00A34AC9" w:rsidP="00A34AC9"/>
    <w:p w:rsidR="00A34AC9" w:rsidRDefault="00A34AC9" w:rsidP="00A34AC9"/>
    <w:p w:rsidR="00A34AC9" w:rsidRDefault="00A34AC9" w:rsidP="00A34AC9">
      <w:r>
        <w:t>_________________________________</w:t>
      </w:r>
      <w:r>
        <w:tab/>
      </w:r>
      <w:r>
        <w:tab/>
        <w:t>______________________</w:t>
      </w:r>
    </w:p>
    <w:p w:rsidR="00A34AC9" w:rsidRDefault="00C910EC" w:rsidP="00A34AC9">
      <w:r>
        <w:t>Lesli Scott</w:t>
      </w:r>
      <w:r w:rsidR="00A34AC9">
        <w:rPr>
          <w:i/>
        </w:rPr>
        <w:t xml:space="preserve">, </w:t>
      </w:r>
      <w:r w:rsidR="00A34AC9">
        <w:t>Senior Project Advisor</w:t>
      </w:r>
      <w:r w:rsidR="00A34AC9">
        <w:tab/>
      </w:r>
      <w:r w:rsidR="00742BC8">
        <w:tab/>
      </w:r>
      <w:r>
        <w:tab/>
      </w:r>
      <w:r w:rsidR="00A34AC9">
        <w:t>Date</w:t>
      </w:r>
    </w:p>
    <w:p w:rsidR="00A34AC9" w:rsidRDefault="00A34AC9" w:rsidP="00A34AC9">
      <w:r>
        <w:t xml:space="preserve"> </w:t>
      </w:r>
    </w:p>
    <w:p w:rsidR="0055407F" w:rsidRDefault="0055407F"/>
    <w:sectPr w:rsidR="0055407F" w:rsidSect="00887918">
      <w:type w:val="continuous"/>
      <w:pgSz w:w="12240" w:h="15840"/>
      <w:pgMar w:top="1440" w:right="864" w:bottom="1440" w:left="8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E1" w:rsidRDefault="009021E1" w:rsidP="00266ECC">
      <w:r>
        <w:separator/>
      </w:r>
    </w:p>
  </w:endnote>
  <w:endnote w:type="continuationSeparator" w:id="0">
    <w:p w:rsidR="009021E1" w:rsidRDefault="009021E1" w:rsidP="0026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E1" w:rsidRDefault="009021E1" w:rsidP="00266ECC">
      <w:r>
        <w:separator/>
      </w:r>
    </w:p>
  </w:footnote>
  <w:footnote w:type="continuationSeparator" w:id="0">
    <w:p w:rsidR="009021E1" w:rsidRDefault="009021E1" w:rsidP="00266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48F"/>
    <w:multiLevelType w:val="hybridMultilevel"/>
    <w:tmpl w:val="2204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24AFF"/>
    <w:multiLevelType w:val="hybridMultilevel"/>
    <w:tmpl w:val="B06CAB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2E472871"/>
    <w:multiLevelType w:val="hybridMultilevel"/>
    <w:tmpl w:val="BD9A700E"/>
    <w:lvl w:ilvl="0" w:tplc="BBA2D89C">
      <w:start w:val="1"/>
      <w:numFmt w:val="decimal"/>
      <w:lvlText w:val="%1."/>
      <w:lvlJc w:val="left"/>
      <w:pPr>
        <w:tabs>
          <w:tab w:val="num" w:pos="360"/>
        </w:tabs>
        <w:ind w:left="360" w:hanging="360"/>
      </w:pPr>
      <w:rPr>
        <w:rFonts w:hint="default"/>
      </w:rPr>
    </w:lvl>
    <w:lvl w:ilvl="1" w:tplc="A1C20BC8">
      <w:start w:val="1"/>
      <w:numFmt w:val="bullet"/>
      <w:lvlText w:val=""/>
      <w:lvlJc w:val="left"/>
      <w:pPr>
        <w:tabs>
          <w:tab w:val="num" w:pos="1440"/>
        </w:tabs>
        <w:ind w:left="1440" w:hanging="360"/>
      </w:pPr>
      <w:rPr>
        <w:rFonts w:ascii="Wingdings" w:hAnsi="Wingding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E67096"/>
    <w:multiLevelType w:val="hybridMultilevel"/>
    <w:tmpl w:val="851E50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4804281"/>
    <w:multiLevelType w:val="hybridMultilevel"/>
    <w:tmpl w:val="C0C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B0D93"/>
    <w:multiLevelType w:val="hybridMultilevel"/>
    <w:tmpl w:val="0B4CE8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AC9"/>
    <w:rsid w:val="00043D35"/>
    <w:rsid w:val="00083C29"/>
    <w:rsid w:val="000C62E0"/>
    <w:rsid w:val="001D04C9"/>
    <w:rsid w:val="0022778D"/>
    <w:rsid w:val="0023649A"/>
    <w:rsid w:val="00266ECC"/>
    <w:rsid w:val="00297B6A"/>
    <w:rsid w:val="002B6C80"/>
    <w:rsid w:val="002C4D3A"/>
    <w:rsid w:val="002D46CD"/>
    <w:rsid w:val="00415475"/>
    <w:rsid w:val="00422B2D"/>
    <w:rsid w:val="004362DA"/>
    <w:rsid w:val="004465DD"/>
    <w:rsid w:val="004E2DD9"/>
    <w:rsid w:val="00500919"/>
    <w:rsid w:val="00530684"/>
    <w:rsid w:val="00541812"/>
    <w:rsid w:val="005528FE"/>
    <w:rsid w:val="0055407F"/>
    <w:rsid w:val="00585D6E"/>
    <w:rsid w:val="0059525E"/>
    <w:rsid w:val="005C6202"/>
    <w:rsid w:val="005D2BCF"/>
    <w:rsid w:val="00610A60"/>
    <w:rsid w:val="00633A0E"/>
    <w:rsid w:val="00642B96"/>
    <w:rsid w:val="006B49DC"/>
    <w:rsid w:val="00737C01"/>
    <w:rsid w:val="00742BC8"/>
    <w:rsid w:val="00762757"/>
    <w:rsid w:val="00772277"/>
    <w:rsid w:val="007C4844"/>
    <w:rsid w:val="007C79CE"/>
    <w:rsid w:val="008169C2"/>
    <w:rsid w:val="00855877"/>
    <w:rsid w:val="00872E56"/>
    <w:rsid w:val="00887918"/>
    <w:rsid w:val="00891EFE"/>
    <w:rsid w:val="009021E1"/>
    <w:rsid w:val="009047CA"/>
    <w:rsid w:val="009120C4"/>
    <w:rsid w:val="00925597"/>
    <w:rsid w:val="00966F9F"/>
    <w:rsid w:val="00980C75"/>
    <w:rsid w:val="009D2215"/>
    <w:rsid w:val="00A32559"/>
    <w:rsid w:val="00A34AC9"/>
    <w:rsid w:val="00A65A00"/>
    <w:rsid w:val="00A83EC5"/>
    <w:rsid w:val="00BF1DA0"/>
    <w:rsid w:val="00BF3F7B"/>
    <w:rsid w:val="00C5552D"/>
    <w:rsid w:val="00C910EC"/>
    <w:rsid w:val="00CE15FC"/>
    <w:rsid w:val="00D804E3"/>
    <w:rsid w:val="00DF1C98"/>
    <w:rsid w:val="00E13587"/>
    <w:rsid w:val="00E253CD"/>
    <w:rsid w:val="00EB215E"/>
    <w:rsid w:val="00EC161F"/>
    <w:rsid w:val="00F006BF"/>
    <w:rsid w:val="00F04308"/>
    <w:rsid w:val="00F74F02"/>
    <w:rsid w:val="00F81F19"/>
    <w:rsid w:val="00FE0DA5"/>
    <w:rsid w:val="00FE1164"/>
    <w:rsid w:val="00FE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answer">
    <w:name w:val="printanswer"/>
    <w:basedOn w:val="DefaultParagraphFont"/>
    <w:rsid w:val="00887918"/>
  </w:style>
  <w:style w:type="paragraph" w:styleId="NormalWeb">
    <w:name w:val="Normal (Web)"/>
    <w:basedOn w:val="Normal"/>
    <w:uiPriority w:val="99"/>
    <w:unhideWhenUsed/>
    <w:rsid w:val="006B49DC"/>
    <w:pPr>
      <w:spacing w:after="150"/>
    </w:pPr>
  </w:style>
  <w:style w:type="paragraph" w:styleId="EndnoteText">
    <w:name w:val="endnote text"/>
    <w:basedOn w:val="Normal"/>
    <w:link w:val="EndnoteTextChar"/>
    <w:rsid w:val="00266ECC"/>
    <w:rPr>
      <w:sz w:val="20"/>
      <w:szCs w:val="20"/>
    </w:rPr>
  </w:style>
  <w:style w:type="character" w:customStyle="1" w:styleId="EndnoteTextChar">
    <w:name w:val="Endnote Text Char"/>
    <w:basedOn w:val="DefaultParagraphFont"/>
    <w:link w:val="EndnoteText"/>
    <w:rsid w:val="00266ECC"/>
  </w:style>
  <w:style w:type="character" w:styleId="EndnoteReference">
    <w:name w:val="endnote reference"/>
    <w:basedOn w:val="DefaultParagraphFont"/>
    <w:rsid w:val="00266ECC"/>
    <w:rPr>
      <w:vertAlign w:val="superscript"/>
    </w:rPr>
  </w:style>
  <w:style w:type="paragraph" w:styleId="FootnoteText">
    <w:name w:val="footnote text"/>
    <w:basedOn w:val="Normal"/>
    <w:link w:val="FootnoteTextChar"/>
    <w:rsid w:val="00266ECC"/>
    <w:rPr>
      <w:sz w:val="20"/>
      <w:szCs w:val="20"/>
    </w:rPr>
  </w:style>
  <w:style w:type="character" w:customStyle="1" w:styleId="FootnoteTextChar">
    <w:name w:val="Footnote Text Char"/>
    <w:basedOn w:val="DefaultParagraphFont"/>
    <w:link w:val="FootnoteText"/>
    <w:rsid w:val="00266ECC"/>
  </w:style>
  <w:style w:type="character" w:styleId="FootnoteReference">
    <w:name w:val="footnote reference"/>
    <w:basedOn w:val="DefaultParagraphFont"/>
    <w:rsid w:val="00266E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27375">
      <w:bodyDiv w:val="1"/>
      <w:marLeft w:val="0"/>
      <w:marRight w:val="0"/>
      <w:marTop w:val="0"/>
      <w:marBottom w:val="0"/>
      <w:divBdr>
        <w:top w:val="none" w:sz="0" w:space="0" w:color="auto"/>
        <w:left w:val="none" w:sz="0" w:space="0" w:color="auto"/>
        <w:bottom w:val="none" w:sz="0" w:space="0" w:color="auto"/>
        <w:right w:val="none" w:sz="0" w:space="0" w:color="auto"/>
      </w:divBdr>
      <w:divsChild>
        <w:div w:id="1431856213">
          <w:marLeft w:val="0"/>
          <w:marRight w:val="0"/>
          <w:marTop w:val="0"/>
          <w:marBottom w:val="0"/>
          <w:divBdr>
            <w:top w:val="none" w:sz="0" w:space="0" w:color="auto"/>
            <w:left w:val="none" w:sz="0" w:space="0" w:color="auto"/>
            <w:bottom w:val="none" w:sz="0" w:space="0" w:color="auto"/>
            <w:right w:val="none" w:sz="0" w:space="0" w:color="auto"/>
          </w:divBdr>
          <w:divsChild>
            <w:div w:id="2035496152">
              <w:marLeft w:val="0"/>
              <w:marRight w:val="0"/>
              <w:marTop w:val="0"/>
              <w:marBottom w:val="0"/>
              <w:divBdr>
                <w:top w:val="none" w:sz="0" w:space="0" w:color="auto"/>
                <w:left w:val="none" w:sz="0" w:space="0" w:color="auto"/>
                <w:bottom w:val="none" w:sz="0" w:space="0" w:color="auto"/>
                <w:right w:val="none" w:sz="0" w:space="0" w:color="auto"/>
              </w:divBdr>
              <w:divsChild>
                <w:div w:id="853962843">
                  <w:marLeft w:val="0"/>
                  <w:marRight w:val="0"/>
                  <w:marTop w:val="0"/>
                  <w:marBottom w:val="0"/>
                  <w:divBdr>
                    <w:top w:val="none" w:sz="0" w:space="0" w:color="auto"/>
                    <w:left w:val="none" w:sz="0" w:space="0" w:color="auto"/>
                    <w:bottom w:val="none" w:sz="0" w:space="0" w:color="auto"/>
                    <w:right w:val="none" w:sz="0" w:space="0" w:color="auto"/>
                  </w:divBdr>
                  <w:divsChild>
                    <w:div w:id="1264994007">
                      <w:marLeft w:val="0"/>
                      <w:marRight w:val="0"/>
                      <w:marTop w:val="0"/>
                      <w:marBottom w:val="0"/>
                      <w:divBdr>
                        <w:top w:val="none" w:sz="0" w:space="0" w:color="auto"/>
                        <w:left w:val="none" w:sz="0" w:space="0" w:color="auto"/>
                        <w:bottom w:val="none" w:sz="0" w:space="0" w:color="auto"/>
                        <w:right w:val="none" w:sz="0" w:space="0" w:color="auto"/>
                      </w:divBdr>
                      <w:divsChild>
                        <w:div w:id="80295551">
                          <w:marLeft w:val="0"/>
                          <w:marRight w:val="0"/>
                          <w:marTop w:val="0"/>
                          <w:marBottom w:val="0"/>
                          <w:divBdr>
                            <w:top w:val="none" w:sz="0" w:space="0" w:color="auto"/>
                            <w:left w:val="none" w:sz="0" w:space="0" w:color="auto"/>
                            <w:bottom w:val="none" w:sz="0" w:space="0" w:color="auto"/>
                            <w:right w:val="none" w:sz="0" w:space="0" w:color="auto"/>
                          </w:divBdr>
                          <w:divsChild>
                            <w:div w:id="1858501918">
                              <w:marLeft w:val="0"/>
                              <w:marRight w:val="0"/>
                              <w:marTop w:val="0"/>
                              <w:marBottom w:val="0"/>
                              <w:divBdr>
                                <w:top w:val="none" w:sz="0" w:space="0" w:color="auto"/>
                                <w:left w:val="none" w:sz="0" w:space="0" w:color="auto"/>
                                <w:bottom w:val="none" w:sz="0" w:space="0" w:color="auto"/>
                                <w:right w:val="none" w:sz="0" w:space="0" w:color="auto"/>
                              </w:divBdr>
                              <w:divsChild>
                                <w:div w:id="725614651">
                                  <w:marLeft w:val="0"/>
                                  <w:marRight w:val="0"/>
                                  <w:marTop w:val="0"/>
                                  <w:marBottom w:val="0"/>
                                  <w:divBdr>
                                    <w:top w:val="none" w:sz="0" w:space="0" w:color="auto"/>
                                    <w:left w:val="none" w:sz="0" w:space="0" w:color="auto"/>
                                    <w:bottom w:val="none" w:sz="0" w:space="0" w:color="auto"/>
                                    <w:right w:val="none" w:sz="0" w:space="0" w:color="auto"/>
                                  </w:divBdr>
                                  <w:divsChild>
                                    <w:div w:id="493686542">
                                      <w:marLeft w:val="0"/>
                                      <w:marRight w:val="0"/>
                                      <w:marTop w:val="0"/>
                                      <w:marBottom w:val="0"/>
                                      <w:divBdr>
                                        <w:top w:val="none" w:sz="0" w:space="0" w:color="auto"/>
                                        <w:left w:val="none" w:sz="0" w:space="0" w:color="auto"/>
                                        <w:bottom w:val="none" w:sz="0" w:space="0" w:color="auto"/>
                                        <w:right w:val="none" w:sz="0" w:space="0" w:color="auto"/>
                                      </w:divBdr>
                                      <w:divsChild>
                                        <w:div w:id="750812193">
                                          <w:marLeft w:val="0"/>
                                          <w:marRight w:val="0"/>
                                          <w:marTop w:val="0"/>
                                          <w:marBottom w:val="0"/>
                                          <w:divBdr>
                                            <w:top w:val="none" w:sz="0" w:space="0" w:color="auto"/>
                                            <w:left w:val="none" w:sz="0" w:space="0" w:color="auto"/>
                                            <w:bottom w:val="none" w:sz="0" w:space="0" w:color="auto"/>
                                            <w:right w:val="none" w:sz="0" w:space="0" w:color="auto"/>
                                          </w:divBdr>
                                          <w:divsChild>
                                            <w:div w:id="15764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29626">
      <w:bodyDiv w:val="1"/>
      <w:marLeft w:val="0"/>
      <w:marRight w:val="0"/>
      <w:marTop w:val="0"/>
      <w:marBottom w:val="0"/>
      <w:divBdr>
        <w:top w:val="none" w:sz="0" w:space="0" w:color="auto"/>
        <w:left w:val="none" w:sz="0" w:space="0" w:color="auto"/>
        <w:bottom w:val="none" w:sz="0" w:space="0" w:color="auto"/>
        <w:right w:val="none" w:sz="0" w:space="0" w:color="auto"/>
      </w:divBdr>
    </w:div>
    <w:div w:id="1878927782">
      <w:bodyDiv w:val="1"/>
      <w:marLeft w:val="0"/>
      <w:marRight w:val="0"/>
      <w:marTop w:val="0"/>
      <w:marBottom w:val="0"/>
      <w:divBdr>
        <w:top w:val="none" w:sz="0" w:space="0" w:color="auto"/>
        <w:left w:val="none" w:sz="0" w:space="0" w:color="auto"/>
        <w:bottom w:val="none" w:sz="0" w:space="0" w:color="auto"/>
        <w:right w:val="none" w:sz="0" w:space="0" w:color="auto"/>
      </w:divBdr>
      <w:divsChild>
        <w:div w:id="1631933062">
          <w:marLeft w:val="0"/>
          <w:marRight w:val="0"/>
          <w:marTop w:val="0"/>
          <w:marBottom w:val="0"/>
          <w:divBdr>
            <w:top w:val="none" w:sz="0" w:space="0" w:color="auto"/>
            <w:left w:val="none" w:sz="0" w:space="0" w:color="auto"/>
            <w:bottom w:val="none" w:sz="0" w:space="0" w:color="auto"/>
            <w:right w:val="none" w:sz="0" w:space="0" w:color="auto"/>
          </w:divBdr>
          <w:divsChild>
            <w:div w:id="370228941">
              <w:marLeft w:val="0"/>
              <w:marRight w:val="0"/>
              <w:marTop w:val="0"/>
              <w:marBottom w:val="0"/>
              <w:divBdr>
                <w:top w:val="none" w:sz="0" w:space="0" w:color="auto"/>
                <w:left w:val="none" w:sz="0" w:space="0" w:color="auto"/>
                <w:bottom w:val="none" w:sz="0" w:space="0" w:color="auto"/>
                <w:right w:val="none" w:sz="0" w:space="0" w:color="auto"/>
              </w:divBdr>
              <w:divsChild>
                <w:div w:id="1366755085">
                  <w:marLeft w:val="0"/>
                  <w:marRight w:val="0"/>
                  <w:marTop w:val="0"/>
                  <w:marBottom w:val="0"/>
                  <w:divBdr>
                    <w:top w:val="none" w:sz="0" w:space="0" w:color="auto"/>
                    <w:left w:val="none" w:sz="0" w:space="0" w:color="auto"/>
                    <w:bottom w:val="none" w:sz="0" w:space="0" w:color="auto"/>
                    <w:right w:val="none" w:sz="0" w:space="0" w:color="auto"/>
                  </w:divBdr>
                  <w:divsChild>
                    <w:div w:id="1222982869">
                      <w:marLeft w:val="0"/>
                      <w:marRight w:val="0"/>
                      <w:marTop w:val="0"/>
                      <w:marBottom w:val="0"/>
                      <w:divBdr>
                        <w:top w:val="none" w:sz="0" w:space="0" w:color="auto"/>
                        <w:left w:val="none" w:sz="0" w:space="0" w:color="auto"/>
                        <w:bottom w:val="none" w:sz="0" w:space="0" w:color="auto"/>
                        <w:right w:val="none" w:sz="0" w:space="0" w:color="auto"/>
                      </w:divBdr>
                      <w:divsChild>
                        <w:div w:id="260457956">
                          <w:marLeft w:val="0"/>
                          <w:marRight w:val="0"/>
                          <w:marTop w:val="0"/>
                          <w:marBottom w:val="0"/>
                          <w:divBdr>
                            <w:top w:val="none" w:sz="0" w:space="0" w:color="auto"/>
                            <w:left w:val="none" w:sz="0" w:space="0" w:color="auto"/>
                            <w:bottom w:val="none" w:sz="0" w:space="0" w:color="auto"/>
                            <w:right w:val="none" w:sz="0" w:space="0" w:color="auto"/>
                          </w:divBdr>
                          <w:divsChild>
                            <w:div w:id="327371204">
                              <w:marLeft w:val="0"/>
                              <w:marRight w:val="0"/>
                              <w:marTop w:val="0"/>
                              <w:marBottom w:val="0"/>
                              <w:divBdr>
                                <w:top w:val="none" w:sz="0" w:space="0" w:color="auto"/>
                                <w:left w:val="none" w:sz="0" w:space="0" w:color="auto"/>
                                <w:bottom w:val="none" w:sz="0" w:space="0" w:color="auto"/>
                                <w:right w:val="none" w:sz="0" w:space="0" w:color="auto"/>
                              </w:divBdr>
                              <w:divsChild>
                                <w:div w:id="240071160">
                                  <w:marLeft w:val="0"/>
                                  <w:marRight w:val="0"/>
                                  <w:marTop w:val="0"/>
                                  <w:marBottom w:val="0"/>
                                  <w:divBdr>
                                    <w:top w:val="none" w:sz="0" w:space="0" w:color="auto"/>
                                    <w:left w:val="none" w:sz="0" w:space="0" w:color="auto"/>
                                    <w:bottom w:val="none" w:sz="0" w:space="0" w:color="auto"/>
                                    <w:right w:val="none" w:sz="0" w:space="0" w:color="auto"/>
                                  </w:divBdr>
                                  <w:divsChild>
                                    <w:div w:id="1367950932">
                                      <w:marLeft w:val="0"/>
                                      <w:marRight w:val="0"/>
                                      <w:marTop w:val="0"/>
                                      <w:marBottom w:val="0"/>
                                      <w:divBdr>
                                        <w:top w:val="none" w:sz="0" w:space="0" w:color="auto"/>
                                        <w:left w:val="none" w:sz="0" w:space="0" w:color="auto"/>
                                        <w:bottom w:val="none" w:sz="0" w:space="0" w:color="auto"/>
                                        <w:right w:val="none" w:sz="0" w:space="0" w:color="auto"/>
                                      </w:divBdr>
                                      <w:divsChild>
                                        <w:div w:id="13231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6B26-B2AE-4D20-B38F-10E2E432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Survey Research Operations </vt:lpstr>
    </vt:vector>
  </TitlesOfParts>
  <Company>Institute for Social Research</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Research Operations</dc:title>
  <dc:creator>ISR</dc:creator>
  <cp:lastModifiedBy>ruthph</cp:lastModifiedBy>
  <cp:revision>4</cp:revision>
  <dcterms:created xsi:type="dcterms:W3CDTF">2012-07-02T03:47:00Z</dcterms:created>
  <dcterms:modified xsi:type="dcterms:W3CDTF">2012-07-02T03:50:00Z</dcterms:modified>
</cp:coreProperties>
</file>